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D5" w:rsidRDefault="008371D5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9A5E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Частное дошкольное образовательное учреждение</w:t>
      </w: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A5EDE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«РЖД  детский сад №13»</w:t>
      </w:r>
      <w:r w:rsidRPr="006A375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9A5EDE" w:rsidRPr="006A3751" w:rsidRDefault="009A5EDE" w:rsidP="009A5E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(РЖД  детский сад №13)</w:t>
      </w: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A5EDE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  <w:t>ПУБЛИЧНЫЙ ДОКЛАД</w:t>
      </w: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частного дошкольного образовательного учреждения </w:t>
      </w: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«РЖД  детский сад 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13»</w:t>
      </w:r>
      <w:r w:rsidRPr="006A375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  <w:t>за 2024-2025 учебный год</w:t>
      </w:r>
    </w:p>
    <w:p w:rsidR="009A5EDE" w:rsidRPr="006A3751" w:rsidRDefault="009A5EDE" w:rsidP="009A5E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9A5EDE" w:rsidRPr="006A3751" w:rsidRDefault="009A5EDE" w:rsidP="009A5E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Pr="002D6885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2D68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proofErr w:type="gramStart"/>
      <w:r w:rsidRPr="002D68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.Б</w:t>
      </w:r>
      <w:proofErr w:type="gramEnd"/>
      <w:r w:rsidRPr="002D68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рянск</w:t>
      </w:r>
      <w:proofErr w:type="spellEnd"/>
      <w:r w:rsidRPr="002D68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2025г.</w:t>
      </w:r>
    </w:p>
    <w:p w:rsidR="009A5EDE" w:rsidRPr="002D6885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5EDE" w:rsidRDefault="009A5EDE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71D5" w:rsidRPr="006A3751" w:rsidRDefault="008371D5" w:rsidP="0083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Частное дошкольное образовательное учреждение</w:t>
      </w: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371D5" w:rsidRDefault="008371D5" w:rsidP="008371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«РЖД  детский сад №13»</w:t>
      </w:r>
      <w:r w:rsidRPr="006A375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8371D5" w:rsidRPr="006A3751" w:rsidRDefault="008371D5" w:rsidP="00837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(РЖД  детский сад №13)</w:t>
      </w:r>
    </w:p>
    <w:p w:rsidR="008371D5" w:rsidRPr="006A3751" w:rsidRDefault="008371D5" w:rsidP="008371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7440D9" w:rsidRPr="00203873" w:rsidRDefault="007440D9" w:rsidP="0074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873">
        <w:rPr>
          <w:rFonts w:ascii="Times New Roman" w:hAnsi="Times New Roman" w:cs="Times New Roman"/>
          <w:sz w:val="24"/>
          <w:szCs w:val="24"/>
        </w:rPr>
        <w:t>УТВЕРЖДАЮ</w:t>
      </w:r>
    </w:p>
    <w:p w:rsidR="007440D9" w:rsidRPr="00203873" w:rsidRDefault="007440D9" w:rsidP="007440D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Заведующий </w:t>
      </w:r>
    </w:p>
    <w:p w:rsidR="007440D9" w:rsidRPr="00203873" w:rsidRDefault="007440D9" w:rsidP="007440D9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РЖД детским садом 13</w:t>
      </w:r>
    </w:p>
    <w:p w:rsidR="007440D9" w:rsidRPr="00203873" w:rsidRDefault="007440D9" w:rsidP="007440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</w:t>
      </w:r>
      <w:proofErr w:type="spellStart"/>
      <w:r w:rsidRPr="00203873">
        <w:rPr>
          <w:rFonts w:ascii="Times New Roman" w:hAnsi="Times New Roman" w:cs="Times New Roman"/>
          <w:sz w:val="24"/>
          <w:szCs w:val="24"/>
        </w:rPr>
        <w:t>Е.В.Миронова</w:t>
      </w:r>
      <w:proofErr w:type="spellEnd"/>
    </w:p>
    <w:p w:rsidR="00203873" w:rsidRPr="00203873" w:rsidRDefault="007440D9" w:rsidP="002038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03873" w:rsidRPr="0020387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03873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A3751" w:rsidRPr="00203873" w:rsidRDefault="007440D9" w:rsidP="00203873">
      <w:pPr>
        <w:spacing w:after="0" w:line="240" w:lineRule="auto"/>
        <w:jc w:val="right"/>
        <w:rPr>
          <w:sz w:val="32"/>
          <w:szCs w:val="32"/>
        </w:rPr>
      </w:pPr>
      <w:r w:rsidRPr="00203873">
        <w:rPr>
          <w:rFonts w:ascii="Times New Roman" w:hAnsi="Times New Roman" w:cs="Times New Roman"/>
          <w:sz w:val="24"/>
          <w:szCs w:val="24"/>
        </w:rPr>
        <w:t xml:space="preserve">от </w:t>
      </w:r>
      <w:r w:rsidR="00203873" w:rsidRPr="00203873">
        <w:rPr>
          <w:rFonts w:ascii="Times New Roman" w:hAnsi="Times New Roman" w:cs="Times New Roman"/>
          <w:sz w:val="24"/>
          <w:szCs w:val="24"/>
        </w:rPr>
        <w:t>28.07.</w:t>
      </w:r>
      <w:r w:rsidRPr="00203873">
        <w:rPr>
          <w:rFonts w:ascii="Times New Roman" w:hAnsi="Times New Roman" w:cs="Times New Roman"/>
          <w:sz w:val="24"/>
          <w:szCs w:val="24"/>
        </w:rPr>
        <w:t>2025 г.№</w:t>
      </w:r>
      <w:r w:rsidR="00203873" w:rsidRPr="00203873">
        <w:rPr>
          <w:rFonts w:ascii="Times New Roman" w:hAnsi="Times New Roman" w:cs="Times New Roman"/>
          <w:sz w:val="24"/>
          <w:szCs w:val="24"/>
        </w:rPr>
        <w:t xml:space="preserve"> 92/</w:t>
      </w:r>
      <w:r w:rsidR="00B77247">
        <w:rPr>
          <w:rFonts w:ascii="Times New Roman" w:hAnsi="Times New Roman" w:cs="Times New Roman"/>
          <w:sz w:val="24"/>
          <w:szCs w:val="24"/>
        </w:rPr>
        <w:t>1</w:t>
      </w:r>
      <w:r w:rsidR="00203873" w:rsidRPr="00203873">
        <w:rPr>
          <w:rFonts w:ascii="Times New Roman" w:hAnsi="Times New Roman" w:cs="Times New Roman"/>
          <w:sz w:val="24"/>
          <w:szCs w:val="24"/>
        </w:rPr>
        <w:t>-Д</w:t>
      </w:r>
    </w:p>
    <w:p w:rsidR="006A3751" w:rsidRPr="006A3751" w:rsidRDefault="00232732" w:rsidP="002038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t xml:space="preserve"> </w:t>
      </w: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6A3751" w:rsidRPr="006A3751" w:rsidRDefault="006A3751" w:rsidP="00C233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  <w:t>ПУБЛИЧНЫЙ ДОКЛАД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частного дошкольного образовательного учреждения </w:t>
      </w: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«РЖД  детский сад №13»</w:t>
      </w:r>
      <w:r w:rsidRPr="006A375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color w:val="000080"/>
          <w:sz w:val="52"/>
          <w:szCs w:val="52"/>
          <w:lang w:eastAsia="ru-RU"/>
        </w:rPr>
        <w:t>за 2024-2025 учебный год</w:t>
      </w:r>
    </w:p>
    <w:p w:rsidR="00232732" w:rsidRPr="006A3751" w:rsidRDefault="00232732" w:rsidP="00837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A3751" w:rsidRPr="00626536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родители и гости официального сайта!</w:t>
      </w:r>
    </w:p>
    <w:p w:rsidR="008371D5" w:rsidRPr="00626536" w:rsidRDefault="008371D5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3751" w:rsidRPr="00626536" w:rsidRDefault="006A3751" w:rsidP="00B45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Предлагаем вашему вниманию публичный доклад РЖД детского сада №13, в котором представлены результаты деятельности дошкольного учреждения за 2024-2025 учебный год.</w:t>
      </w:r>
    </w:p>
    <w:p w:rsidR="006A3751" w:rsidRPr="00626536" w:rsidRDefault="006A3751" w:rsidP="00B45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3751" w:rsidRPr="00626536" w:rsidRDefault="00F802C9" w:rsidP="00B45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6A3751" w:rsidRPr="006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настоящего доклада – проинформировать общественность, родителей (законных представителей) об образовательной деятельности, основных результатах функционирования детского сада, планируемых мероприятиях и направлениях развития.</w:t>
      </w:r>
    </w:p>
    <w:p w:rsidR="00A25696" w:rsidRPr="00626536" w:rsidRDefault="00A25696" w:rsidP="00F80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36">
        <w:rPr>
          <w:rFonts w:ascii="Times New Roman" w:hAnsi="Times New Roman" w:cs="Times New Roman"/>
          <w:sz w:val="28"/>
          <w:szCs w:val="28"/>
        </w:rPr>
        <w:t>Основными задачами Публичного доклада являются:</w:t>
      </w:r>
    </w:p>
    <w:p w:rsidR="00A25696" w:rsidRPr="00626536" w:rsidRDefault="00A25696" w:rsidP="00F80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36">
        <w:rPr>
          <w:rFonts w:ascii="Times New Roman" w:hAnsi="Times New Roman" w:cs="Times New Roman"/>
          <w:sz w:val="28"/>
          <w:szCs w:val="28"/>
        </w:rPr>
        <w:t xml:space="preserve"> 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F802C9" w:rsidRPr="00626536" w:rsidRDefault="00A25696" w:rsidP="00F802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36">
        <w:rPr>
          <w:rFonts w:ascii="Times New Roman" w:hAnsi="Times New Roman" w:cs="Times New Roman"/>
          <w:sz w:val="28"/>
          <w:szCs w:val="28"/>
        </w:rPr>
        <w:t>•обеспечение прозрачности ф</w:t>
      </w:r>
      <w:r w:rsidR="008371D5" w:rsidRPr="00626536">
        <w:rPr>
          <w:rFonts w:ascii="Times New Roman" w:hAnsi="Times New Roman" w:cs="Times New Roman"/>
          <w:sz w:val="28"/>
          <w:szCs w:val="28"/>
        </w:rPr>
        <w:t>ункционирования  У</w:t>
      </w:r>
      <w:r w:rsidR="00F802C9" w:rsidRPr="00626536">
        <w:rPr>
          <w:rFonts w:ascii="Times New Roman" w:hAnsi="Times New Roman" w:cs="Times New Roman"/>
          <w:sz w:val="28"/>
          <w:szCs w:val="28"/>
        </w:rPr>
        <w:t>чреждения;</w:t>
      </w:r>
    </w:p>
    <w:p w:rsidR="00A25696" w:rsidRPr="00626536" w:rsidRDefault="00A25696" w:rsidP="00F802C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536">
        <w:rPr>
          <w:rFonts w:ascii="Times New Roman" w:hAnsi="Times New Roman" w:cs="Times New Roman"/>
          <w:sz w:val="28"/>
          <w:szCs w:val="28"/>
        </w:rPr>
        <w:t xml:space="preserve">•информирование потребителей образовательных услуг о приоритетных направлениях развития </w:t>
      </w:r>
      <w:r w:rsidR="00196F00" w:rsidRPr="00626536">
        <w:rPr>
          <w:rFonts w:ascii="Times New Roman" w:hAnsi="Times New Roman" w:cs="Times New Roman"/>
          <w:sz w:val="28"/>
          <w:szCs w:val="28"/>
        </w:rPr>
        <w:t>Учреждения</w:t>
      </w:r>
      <w:r w:rsidRPr="00626536">
        <w:rPr>
          <w:rFonts w:ascii="Times New Roman" w:hAnsi="Times New Roman" w:cs="Times New Roman"/>
          <w:sz w:val="28"/>
          <w:szCs w:val="28"/>
        </w:rPr>
        <w:t xml:space="preserve">, планируемых мероприятиях и ожидаемых результатах деятельности. </w:t>
      </w:r>
    </w:p>
    <w:p w:rsidR="00232732" w:rsidRPr="00626536" w:rsidRDefault="00232732" w:rsidP="00F802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36">
        <w:rPr>
          <w:rFonts w:ascii="Times New Roman" w:hAnsi="Times New Roman" w:cs="Times New Roman"/>
          <w:sz w:val="28"/>
          <w:szCs w:val="28"/>
        </w:rPr>
        <w:t>Публикация данного документа повысит   открытость   и прозрач</w:t>
      </w:r>
      <w:r w:rsidR="00196F00" w:rsidRPr="00626536">
        <w:rPr>
          <w:rFonts w:ascii="Times New Roman" w:hAnsi="Times New Roman" w:cs="Times New Roman"/>
          <w:sz w:val="28"/>
          <w:szCs w:val="28"/>
        </w:rPr>
        <w:t>ность работы нашего У</w:t>
      </w:r>
      <w:r w:rsidRPr="00626536">
        <w:rPr>
          <w:rFonts w:ascii="Times New Roman" w:hAnsi="Times New Roman" w:cs="Times New Roman"/>
          <w:sz w:val="28"/>
          <w:szCs w:val="28"/>
        </w:rPr>
        <w:t>чреждения, расширит информированность  общественности</w:t>
      </w:r>
      <w:r w:rsidRPr="0062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6536">
        <w:rPr>
          <w:rFonts w:ascii="Times New Roman" w:hAnsi="Times New Roman" w:cs="Times New Roman"/>
          <w:sz w:val="28"/>
          <w:szCs w:val="28"/>
        </w:rPr>
        <w:t>о результатах его деятельности,</w:t>
      </w:r>
      <w:r w:rsidRPr="0062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6536">
        <w:rPr>
          <w:rFonts w:ascii="Times New Roman" w:hAnsi="Times New Roman" w:cs="Times New Roman"/>
          <w:sz w:val="28"/>
          <w:szCs w:val="28"/>
        </w:rPr>
        <w:t>проблемах функционирования и развития.</w:t>
      </w:r>
    </w:p>
    <w:p w:rsidR="00B04152" w:rsidRDefault="00B04152" w:rsidP="002D06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9B">
        <w:rPr>
          <w:rFonts w:ascii="Times New Roman" w:hAnsi="Times New Roman" w:cs="Times New Roman"/>
          <w:sz w:val="28"/>
          <w:szCs w:val="28"/>
        </w:rPr>
        <w:lastRenderedPageBreak/>
        <w:t>Материалы публичного доклада представляют интерес, как для участников образовательных отношений Учреждения, так и потенциальных потребителей образовательных услуг: родителям (законным представителям) обучающихся, посещающих Учреждение</w:t>
      </w:r>
      <w:r w:rsidR="004A329B" w:rsidRPr="004A329B">
        <w:rPr>
          <w:rFonts w:ascii="Times New Roman" w:hAnsi="Times New Roman" w:cs="Times New Roman"/>
          <w:sz w:val="28"/>
          <w:szCs w:val="28"/>
        </w:rPr>
        <w:t xml:space="preserve"> и родителям, планирующим</w:t>
      </w:r>
      <w:r w:rsidRPr="004A329B">
        <w:rPr>
          <w:rFonts w:ascii="Times New Roman" w:hAnsi="Times New Roman" w:cs="Times New Roman"/>
          <w:sz w:val="28"/>
          <w:szCs w:val="28"/>
        </w:rPr>
        <w:t xml:space="preserve"> пр</w:t>
      </w:r>
      <w:r w:rsidR="004A329B" w:rsidRPr="004A329B">
        <w:rPr>
          <w:rFonts w:ascii="Times New Roman" w:hAnsi="Times New Roman" w:cs="Times New Roman"/>
          <w:sz w:val="28"/>
          <w:szCs w:val="28"/>
        </w:rPr>
        <w:t>ивести своих детей в Учреждение</w:t>
      </w:r>
      <w:r w:rsidRPr="004A329B">
        <w:rPr>
          <w:rFonts w:ascii="Times New Roman" w:hAnsi="Times New Roman" w:cs="Times New Roman"/>
          <w:sz w:val="28"/>
          <w:szCs w:val="28"/>
        </w:rPr>
        <w:t>, работникам системы образования, представителям средств массовой инфор</w:t>
      </w:r>
      <w:r w:rsidR="004A329B" w:rsidRPr="004A329B">
        <w:rPr>
          <w:rFonts w:ascii="Times New Roman" w:hAnsi="Times New Roman" w:cs="Times New Roman"/>
          <w:sz w:val="28"/>
          <w:szCs w:val="28"/>
        </w:rPr>
        <w:t>мации, общественным организациям.</w:t>
      </w:r>
    </w:p>
    <w:p w:rsidR="004A329B" w:rsidRDefault="004A329B" w:rsidP="002D06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96">
        <w:rPr>
          <w:rFonts w:ascii="Times New Roman" w:hAnsi="Times New Roman" w:cs="Times New Roman"/>
          <w:sz w:val="28"/>
          <w:szCs w:val="28"/>
        </w:rPr>
        <w:t>Приглашаем к сотрудничеству коллег, родителей, заинтересованных в развитии детей</w:t>
      </w:r>
      <w:r w:rsidRPr="00A256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</w:t>
      </w:r>
      <w:r w:rsidRPr="00A25696">
        <w:rPr>
          <w:rFonts w:ascii="Times New Roman" w:hAnsi="Times New Roman" w:cs="Times New Roman"/>
          <w:sz w:val="28"/>
          <w:szCs w:val="28"/>
        </w:rPr>
        <w:t>чреждения  в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4A329B" w:rsidRPr="002D6885" w:rsidRDefault="004A329B" w:rsidP="002D06E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751" w:rsidRPr="002D6885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Структура доклада</w:t>
      </w:r>
    </w:p>
    <w:p w:rsidR="006A3751" w:rsidRPr="002D6885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68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A3751" w:rsidRPr="002D6885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Часть </w:t>
      </w: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Обязательная </w:t>
      </w:r>
    </w:p>
    <w:p w:rsidR="006A3751" w:rsidRPr="002D6885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Общая характеристика. 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Особенности образовательного процесса.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Условия осуществления образовательной деятельности. 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Результаты деятельности детского сада. 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Кадровый потенциал. 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Финансовые ресурсы и их использование. 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Заключение. Перспективы и планы развития.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Часть </w:t>
      </w: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2D6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Вариативная</w:t>
      </w:r>
    </w:p>
    <w:p w:rsidR="006A3751" w:rsidRPr="002D6885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2D688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Общая характеристика. </w:t>
      </w:r>
    </w:p>
    <w:p w:rsidR="008958EA" w:rsidRDefault="008958EA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Тип, вид, статус.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 дошкольное образовательное учреждение.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Лицензия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образовательную деятельность: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№3745 от 16      сентября 2015 года (бессрочная). </w:t>
      </w:r>
      <w:proofErr w:type="gramStart"/>
      <w:r w:rsidR="009F30D5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="009F30D5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Департаментом образования и науки Брянской области.</w:t>
      </w: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лицензии на дополнительное образование.</w:t>
      </w:r>
    </w:p>
    <w:p w:rsidR="00B72DE9" w:rsidRPr="006A3751" w:rsidRDefault="00B72DE9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1.3.Местонахождение, удобство транспортного расположения. </w:t>
      </w:r>
    </w:p>
    <w:p w:rsidR="0018264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 расположен по адресу: </w:t>
      </w:r>
      <w:smartTag w:uri="urn:schemas-microsoft-com:office:smarttags" w:element="metricconverter">
        <w:smartTagPr>
          <w:attr w:name="ProductID" w:val="241029 г"/>
        </w:smartTagPr>
        <w:r w:rsidRPr="006A37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241029 г</w:t>
        </w:r>
      </w:smartTag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Брянск, пр-т Московский, 5А. </w:t>
      </w:r>
    </w:p>
    <w:p w:rsidR="00182641" w:rsidRDefault="0018264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Учреждение, в котором созданы все необходимые  условия, способствующие развитию и саморазвитию всех участников образовательного процесса: педагогов, воспитанников и их родителей  (законных представителей).</w:t>
      </w:r>
    </w:p>
    <w:p w:rsidR="00E7792C" w:rsidRDefault="0018264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учреждением находится остановка общественного транспорта, проходит автомобильная магистраль, имеется подъезд для личного автотранспорта.  Детский сад расположен в зоне  жилых домов</w:t>
      </w:r>
      <w:r w:rsidR="006A3751" w:rsidRPr="000924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E7792C" w:rsidRPr="00933AFA" w:rsidRDefault="00E7792C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Ближайшее окружение Учреждения:</w:t>
      </w:r>
    </w:p>
    <w:p w:rsidR="00E7792C" w:rsidRPr="00933AFA" w:rsidRDefault="00E7792C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«С</w:t>
      </w:r>
      <w:r w:rsidR="006A3751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</w:t>
      </w:r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№57</w:t>
      </w:r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г.Брянска</w:t>
      </w:r>
      <w:proofErr w:type="spellEnd"/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Pr="00933AFA" w:rsidRDefault="00E7792C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6A3751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№55 «Пчёлка»</w:t>
      </w:r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г.Брянска</w:t>
      </w:r>
      <w:proofErr w:type="spellEnd"/>
      <w:r w:rsidR="00933AFA"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3AFA" w:rsidRPr="00933AFA" w:rsidRDefault="00933AFA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-МБУДО «Детская школа хореографического искусства </w:t>
      </w:r>
      <w:proofErr w:type="spellStart"/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г.Брянска</w:t>
      </w:r>
      <w:proofErr w:type="spellEnd"/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A3751" w:rsidRDefault="00933AFA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FA">
        <w:rPr>
          <w:rFonts w:ascii="Times New Roman" w:eastAsia="Times New Roman" w:hAnsi="Times New Roman" w:cs="Times New Roman"/>
          <w:sz w:val="28"/>
          <w:szCs w:val="28"/>
          <w:lang w:eastAsia="ru-RU"/>
        </w:rPr>
        <w:t>-МБУК «Централизованная систем</w:t>
      </w:r>
      <w:r w:rsidR="00AC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детских библиотек </w:t>
      </w:r>
      <w:proofErr w:type="spellStart"/>
      <w:r w:rsidR="00AC08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AC08C2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AC08C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рянска</w:t>
      </w:r>
      <w:proofErr w:type="spellEnd"/>
      <w:r w:rsidR="00AC08C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3751" w:rsidRPr="006A3751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Режим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работы.</w:t>
      </w:r>
    </w:p>
    <w:p w:rsidR="00F615DF" w:rsidRPr="00F615DF" w:rsidRDefault="00F615DF" w:rsidP="00F61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615DF">
        <w:rPr>
          <w:rFonts w:ascii="Times New Roman" w:hAnsi="Times New Roman" w:cs="Times New Roman"/>
          <w:color w:val="000000"/>
          <w:sz w:val="28"/>
          <w:szCs w:val="28"/>
        </w:rPr>
        <w:t>Режим работы Учреждения: для групп общеразвивающей направленности пятидневная рабочая неделя с 12-ти часовым пребыванием детей в детском саду с 7.00 до 19.00 часов. Для групп компенсирующей направленности пятидневная рабочая неделя с 10,5 часовым пребыванием детей в детском саду с 7.30 до 18.00 часов. Выходные: суббота, воскресенье, праздничные дни.</w:t>
      </w:r>
    </w:p>
    <w:p w:rsidR="006A3751" w:rsidRPr="006A3751" w:rsidRDefault="006A3751" w:rsidP="00F615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 Структура и количество групп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в дошкольном учреждении функционировало 7 групп, из них:</w:t>
      </w:r>
    </w:p>
    <w:p w:rsidR="006A3751" w:rsidRPr="00626536" w:rsidRDefault="00221948" w:rsidP="007F5CF0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3751" w:rsidRPr="007F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раннего возраста общеразвивающей </w:t>
      </w:r>
      <w:r w:rsidR="006A3751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 </w:t>
      </w:r>
      <w:proofErr w:type="gramStart"/>
      <w:r w:rsidR="007F5CF0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3751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A3751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 года </w:t>
      </w:r>
      <w:r w:rsidR="007F5CF0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лет</w:t>
      </w:r>
      <w:r w:rsidR="006A3751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Default="00221948" w:rsidP="006A375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</w:t>
      </w:r>
      <w:r w:rsidR="006A3751" w:rsidRPr="007F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</w:t>
      </w:r>
      <w:r w:rsidR="007F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 направленности -</w:t>
      </w:r>
      <w:r w:rsidR="006A3751" w:rsidRPr="007F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до 4 лет;</w:t>
      </w:r>
    </w:p>
    <w:p w:rsidR="006A3751" w:rsidRDefault="006A3751" w:rsidP="006A375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общера</w:t>
      </w:r>
      <w:r w:rsidR="0074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звивающей направленности </w:t>
      </w:r>
      <w:proofErr w:type="gramStart"/>
      <w:r w:rsidR="007476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76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47610">
        <w:rPr>
          <w:rFonts w:ascii="Times New Roman" w:eastAsia="Times New Roman" w:hAnsi="Times New Roman" w:cs="Times New Roman"/>
          <w:sz w:val="28"/>
          <w:szCs w:val="28"/>
          <w:lang w:eastAsia="ru-RU"/>
        </w:rPr>
        <w:t>т 4 до 5 лет;</w:t>
      </w:r>
    </w:p>
    <w:p w:rsidR="006A3751" w:rsidRDefault="00026A53" w:rsidP="006A375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751" w:rsidRPr="00CC0E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о</w:t>
      </w:r>
      <w:r w:rsidR="00CC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бщеразвивающей направленности </w:t>
      </w:r>
      <w:proofErr w:type="gramStart"/>
      <w:r w:rsidR="00CC0E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3751" w:rsidRPr="00CC0E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A3751" w:rsidRPr="00CC0E6C">
        <w:rPr>
          <w:rFonts w:ascii="Times New Roman" w:eastAsia="Times New Roman" w:hAnsi="Times New Roman" w:cs="Times New Roman"/>
          <w:sz w:val="28"/>
          <w:szCs w:val="28"/>
          <w:lang w:eastAsia="ru-RU"/>
        </w:rPr>
        <w:t>т 5 до 6 лет;</w:t>
      </w:r>
    </w:p>
    <w:p w:rsidR="006A3751" w:rsidRDefault="006A3751" w:rsidP="006A375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</w:t>
      </w:r>
      <w:r w:rsidR="00026A53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бщеразвивающей направленности </w:t>
      </w:r>
      <w:proofErr w:type="gramStart"/>
      <w:r w:rsid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>т 6 до 7 лет</w:t>
      </w:r>
      <w:r w:rsidR="00026A53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Default="00B14B45" w:rsidP="006A375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751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группа компенсирующей направленности для детей с тяжёлыми нарушениями речи в возрасте </w:t>
      </w:r>
      <w:r w:rsid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3751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до 6 лет;</w:t>
      </w:r>
    </w:p>
    <w:p w:rsidR="006A3751" w:rsidRPr="00B230E1" w:rsidRDefault="001144B8" w:rsidP="006A375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751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группа компенсирующей направленности для детей с тяжёлыми нарушениями речи в возрасте </w:t>
      </w:r>
      <w:r w:rsid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3751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до 7 лет.</w:t>
      </w:r>
      <w:r w:rsidR="00946C09" w:rsidRPr="00B23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8C2" w:rsidRPr="006A3751" w:rsidRDefault="00AC08C2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44705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</w:t>
      </w:r>
      <w:r w:rsidR="006A3751"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мест и воспитанников. </w:t>
      </w:r>
      <w:r w:rsidR="00B0751A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 рассчитано на </w:t>
      </w:r>
      <w:r w:rsidR="008D591C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19A" w:rsidRPr="00626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139</w:t>
      </w:r>
      <w:r w:rsidR="00B0751A" w:rsidRPr="00626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</w:t>
      </w:r>
      <w:r w:rsidR="00B0751A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(8 групп)</w:t>
      </w:r>
      <w:r w:rsidR="006A3751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наполняемость на конец отчётного</w:t>
      </w:r>
      <w:r w:rsidR="0006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составляет 133 ребенка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групп).</w:t>
      </w:r>
    </w:p>
    <w:p w:rsidR="0047236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в группах определяется </w:t>
      </w:r>
      <w:proofErr w:type="gram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норм</w:t>
      </w:r>
      <w:proofErr w:type="gram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385" w:rsidRDefault="00886FA7" w:rsidP="0088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0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Наполняемость групп </w:t>
      </w:r>
    </w:p>
    <w:p w:rsidR="00C23385" w:rsidRDefault="00B72DE9" w:rsidP="0088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 w:rsidR="00C23385" w:rsidRPr="00C233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Наполняемость групп   </w:t>
      </w:r>
      <w:r w:rsidR="00C23385" w:rsidRPr="00C23385">
        <w:rPr>
          <w:rFonts w:ascii="Times New Roman" w:hAnsi="Times New Roman" w:cs="Times New Roman"/>
          <w:color w:val="000000"/>
          <w:sz w:val="28"/>
          <w:szCs w:val="28"/>
        </w:rPr>
        <w:t>определяется с учетом возраста детей, их состояния здоровья, специфики Программы, исходя из предельной наполняемости, установленной действующими санитарными</w:t>
      </w:r>
      <w:r w:rsidR="00C23385" w:rsidRPr="00AC08C2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и нормативами СП</w:t>
      </w:r>
    </w:p>
    <w:p w:rsidR="00C23385" w:rsidRDefault="00C23385" w:rsidP="00C23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C08C2">
        <w:rPr>
          <w:rFonts w:ascii="Times New Roman" w:hAnsi="Times New Roman" w:cs="Times New Roman"/>
          <w:color w:val="000000"/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233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8C2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(или) безвредности для человека факторов среды обитания».</w:t>
      </w:r>
      <w:r w:rsidRPr="00AC08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A3751" w:rsidRDefault="00AC08C2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1.7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Структура управления, органы государственно-общественного управления.</w:t>
      </w:r>
    </w:p>
    <w:p w:rsidR="0011020F" w:rsidRDefault="0011020F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20F" w:rsidRDefault="0011020F" w:rsidP="0011020F">
      <w:pPr>
        <w:pStyle w:val="11"/>
        <w:shd w:val="clear" w:color="auto" w:fill="auto"/>
        <w:tabs>
          <w:tab w:val="left" w:pos="0"/>
        </w:tabs>
        <w:spacing w:line="240" w:lineRule="auto"/>
        <w:ind w:right="33" w:firstLine="709"/>
        <w:jc w:val="both"/>
        <w:rPr>
          <w:sz w:val="28"/>
          <w:szCs w:val="28"/>
        </w:rPr>
      </w:pPr>
      <w:r w:rsidRPr="00D50AD0">
        <w:rPr>
          <w:b/>
          <w:i/>
          <w:sz w:val="28"/>
          <w:szCs w:val="28"/>
        </w:rPr>
        <w:t>Руководство Учреждением</w:t>
      </w:r>
      <w:r w:rsidRPr="00D50AD0">
        <w:rPr>
          <w:sz w:val="28"/>
          <w:szCs w:val="28"/>
        </w:rPr>
        <w:t xml:space="preserve"> осуществляет учредитель - открытое акционерное общество «Российские железные дороги». Учредит</w:t>
      </w:r>
      <w:r>
        <w:rPr>
          <w:sz w:val="28"/>
          <w:szCs w:val="28"/>
        </w:rPr>
        <w:t>ель утверждает устав Учреждения</w:t>
      </w:r>
      <w:r w:rsidRPr="00D50AD0">
        <w:rPr>
          <w:sz w:val="28"/>
          <w:szCs w:val="28"/>
        </w:rPr>
        <w:t xml:space="preserve">  и вносит в него изменения.</w:t>
      </w:r>
    </w:p>
    <w:p w:rsidR="0011020F" w:rsidRPr="00000E96" w:rsidRDefault="0011020F" w:rsidP="0011020F">
      <w:pPr>
        <w:pStyle w:val="11"/>
        <w:shd w:val="clear" w:color="auto" w:fill="auto"/>
        <w:tabs>
          <w:tab w:val="left" w:pos="0"/>
        </w:tabs>
        <w:spacing w:line="240" w:lineRule="auto"/>
        <w:ind w:right="33" w:firstLine="709"/>
        <w:jc w:val="both"/>
        <w:rPr>
          <w:rFonts w:cs="Times New Roman"/>
          <w:sz w:val="28"/>
          <w:szCs w:val="28"/>
        </w:rPr>
      </w:pPr>
      <w:r w:rsidRPr="00000E96">
        <w:rPr>
          <w:rFonts w:cs="Times New Roman"/>
          <w:b/>
          <w:i/>
          <w:sz w:val="28"/>
          <w:szCs w:val="28"/>
        </w:rPr>
        <w:t>Оперативное управление Учреждением</w:t>
      </w:r>
      <w:r w:rsidRPr="00000E96">
        <w:rPr>
          <w:rFonts w:cs="Times New Roman"/>
          <w:sz w:val="28"/>
          <w:szCs w:val="28"/>
        </w:rPr>
        <w:t xml:space="preserve"> осуществляет заведующий, назначаемый на должность учредителем.</w:t>
      </w:r>
    </w:p>
    <w:p w:rsidR="0011020F" w:rsidRPr="00000E96" w:rsidRDefault="0011020F" w:rsidP="006C10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96">
        <w:rPr>
          <w:rFonts w:ascii="Times New Roman" w:hAnsi="Times New Roman" w:cs="Times New Roman"/>
          <w:sz w:val="28"/>
          <w:szCs w:val="28"/>
        </w:rPr>
        <w:t>Управление Учреждением осуществляется в соответствии                                   с действующим законодательством и уставом Учреждения.</w:t>
      </w:r>
    </w:p>
    <w:p w:rsidR="0011020F" w:rsidRPr="0011020F" w:rsidRDefault="0011020F" w:rsidP="006C10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E96">
        <w:rPr>
          <w:rFonts w:ascii="Times New Roman" w:hAnsi="Times New Roman" w:cs="Times New Roman"/>
          <w:sz w:val="28"/>
          <w:szCs w:val="28"/>
        </w:rPr>
        <w:t>Управление Учреждением строится на принципах единоначалия                         и коллегиальности. Единоначалие предполагает организационно</w:t>
      </w:r>
      <w:r w:rsidRPr="00D50AD0">
        <w:rPr>
          <w:rFonts w:ascii="Times New Roman" w:hAnsi="Times New Roman"/>
          <w:sz w:val="28"/>
          <w:szCs w:val="28"/>
        </w:rPr>
        <w:t>-управленческую деятельность одного лица – руководителя.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Коллегиальными органами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020F" w:rsidRPr="006A3751" w:rsidRDefault="0011020F" w:rsidP="006C1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собрание работников;</w:t>
      </w:r>
    </w:p>
    <w:p w:rsidR="0011020F" w:rsidRPr="006A3751" w:rsidRDefault="0011020F" w:rsidP="006C1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совет;</w:t>
      </w:r>
    </w:p>
    <w:p w:rsidR="0011020F" w:rsidRPr="0011020F" w:rsidRDefault="0011020F" w:rsidP="006C1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вичная профсоюзная организация.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3751" w:rsidRDefault="006A3751" w:rsidP="006C1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общественного управления: </w:t>
      </w:r>
      <w:proofErr w:type="gramStart"/>
      <w:r w:rsidR="00922E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 </w:t>
      </w:r>
    </w:p>
    <w:p w:rsidR="00F615DF" w:rsidRPr="006A3751" w:rsidRDefault="00F615DF" w:rsidP="006C1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A3751" w:rsidRPr="00626536" w:rsidRDefault="00AC08C2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</w:t>
      </w:r>
      <w:r w:rsidR="006A3751"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C4508"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развития и приоритетные задачи</w:t>
      </w:r>
      <w:r w:rsidR="006A3751"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учреждения в отчётном периоде.</w:t>
      </w:r>
      <w:r w:rsidR="006A3751"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751" w:rsidRPr="00626536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году были решены следующие задачи:</w:t>
      </w:r>
    </w:p>
    <w:p w:rsidR="006A3751" w:rsidRPr="00626536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 дошкольном учреждении активного сообщества дети-родители-педагоги в целях развития общественной активности ребенка-дошкольника и поддержки его инициатив;</w:t>
      </w:r>
    </w:p>
    <w:p w:rsidR="006A3751" w:rsidRPr="00626536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активное использование в практике работы дошкольного учреждения новейших физкультурно-оздоровительных методик и технологий для совершенствования </w:t>
      </w:r>
      <w:proofErr w:type="spellStart"/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среды;</w:t>
      </w:r>
    </w:p>
    <w:p w:rsidR="006A3751" w:rsidRPr="00626536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 сохранения исторической памяти о героических подвигах защитников Отечества, способствовать повышению интереса дошкольников к изучению истории России.</w:t>
      </w:r>
    </w:p>
    <w:p w:rsidR="00F615DF" w:rsidRPr="00F615DF" w:rsidRDefault="00F615DF" w:rsidP="00F615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65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26536">
        <w:rPr>
          <w:rFonts w:ascii="Times New Roman" w:hAnsi="Times New Roman" w:cs="Times New Roman"/>
          <w:sz w:val="28"/>
          <w:szCs w:val="28"/>
        </w:rPr>
        <w:t xml:space="preserve">Учреждение руководствуется в своей </w:t>
      </w:r>
      <w:r w:rsidRPr="00F615DF">
        <w:rPr>
          <w:rFonts w:ascii="Times New Roman" w:hAnsi="Times New Roman" w:cs="Times New Roman"/>
          <w:color w:val="000000"/>
          <w:sz w:val="28"/>
          <w:szCs w:val="28"/>
        </w:rPr>
        <w:t>деятельности Конституцией Российской Федерации, Конвенцией о правах ребенка, Федеральными законами, указами Президента Российской Федерации, нормативными документами учредителя, локальными актами Учреждения и осуществляет образовательную деятельность в соответствие с нормативными документами всех уровней.</w:t>
      </w:r>
    </w:p>
    <w:p w:rsidR="006A3751" w:rsidRPr="006A3751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A3751" w:rsidRPr="006A3751" w:rsidRDefault="009E3005" w:rsidP="006A3751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1.9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Сайт учреждения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A3751" w:rsidRPr="006A37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http://www.detsad68-rgd.ru/</w:t>
        </w:r>
      </w:hyperlink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AD8" w:rsidRPr="00DB7317" w:rsidRDefault="009E3005" w:rsidP="009E300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1.10. Контактная информация</w:t>
      </w:r>
      <w:r w:rsidR="006A3751" w:rsidRPr="006A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F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</w:t>
      </w:r>
      <w:proofErr w:type="gramStart"/>
      <w:r w:rsidR="00CF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="006A3751" w:rsidRPr="006A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Миронова Елена Викторовна, адрес электронной почты</w:t>
      </w:r>
      <w:r w:rsidR="00DB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A5E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ds</w:t>
      </w:r>
      <w:r w:rsidR="009A5E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="009A5EDE" w:rsidRPr="009A5E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proofErr w:type="spellStart"/>
      <w:r w:rsidR="00C92117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oaorgd</w:t>
      </w:r>
      <w:proofErr w:type="spellEnd"/>
      <w:r w:rsidR="00C92117" w:rsidRPr="00C921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@</w:t>
      </w:r>
      <w:proofErr w:type="spellStart"/>
      <w:r w:rsidR="009A5EDE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yande</w:t>
      </w:r>
      <w:r w:rsidR="00C92117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x</w:t>
      </w:r>
      <w:proofErr w:type="spellEnd"/>
      <w:r w:rsidR="00C921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spellStart"/>
      <w:r w:rsidR="009A5EDE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ru</w:t>
      </w:r>
      <w:proofErr w:type="spellEnd"/>
      <w:r w:rsidR="009A5E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F4AD8" w:rsidRPr="006A3751" w:rsidRDefault="00CF4AD8" w:rsidP="009E300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телефоны: </w:t>
      </w:r>
      <w:r w:rsidR="006A3751" w:rsidRPr="006A3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(4832) 60-32-78, (4832) 60-31-73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7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адрес:241029 Брянская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рянск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Московский, д.5.</w:t>
      </w:r>
    </w:p>
    <w:p w:rsidR="009E3005" w:rsidRDefault="009E3005" w:rsidP="009E3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A3751" w:rsidRPr="00626536" w:rsidRDefault="006A3751" w:rsidP="009E3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Особенности образовательного процесса.</w:t>
      </w:r>
    </w:p>
    <w:p w:rsidR="006A3751" w:rsidRPr="00626536" w:rsidRDefault="006A3751" w:rsidP="009E3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EC3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Содержание обучения и воспитания детей.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751" w:rsidRPr="006A3751" w:rsidRDefault="00821EC3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</w:t>
      </w:r>
      <w:r w:rsidR="00EE45D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с воспитанниками  вед</w:t>
      </w:r>
      <w:r w:rsidR="00EE0F4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 дошкольного о</w:t>
      </w:r>
      <w:r w:rsidR="00EE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бразования. Программа разработана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EE0F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(ФГОС ДО), Ф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 образовательной  программой дошкольного образования </w:t>
      </w:r>
      <w:r w:rsidR="00A15ED1">
        <w:rPr>
          <w:rFonts w:ascii="Times New Roman" w:eastAsia="Times New Roman" w:hAnsi="Times New Roman" w:cs="Times New Roman"/>
          <w:sz w:val="28"/>
          <w:szCs w:val="28"/>
          <w:lang w:eastAsia="ru-RU"/>
        </w:rPr>
        <w:t>(ФОП ДО), с учетом действующих санитарных правил и нормативов СП 2.4.3648-20</w:t>
      </w:r>
      <w:r w:rsidR="006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5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 требов</w:t>
      </w:r>
      <w:r w:rsidR="006B5A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к организации воспитания и обучения</w:t>
      </w:r>
      <w:r w:rsidR="00A15E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и оздоровления молодежи»,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A1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1.23685-21 «</w:t>
      </w:r>
      <w:r w:rsidR="006B5A2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15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игиенические нормативы и требования</w:t>
      </w:r>
      <w:r w:rsidR="006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обеспечению безопасности и (или) безвредности для человека факторов среды обитания»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Default="00DC55C8" w:rsidP="008A45D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1E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503">
        <w:rPr>
          <w:rFonts w:ascii="Times New Roman" w:hAnsi="Times New Roman" w:cs="Times New Roman"/>
          <w:sz w:val="28"/>
          <w:szCs w:val="28"/>
        </w:rPr>
        <w:t>В логопедических группах ведется работа по  адаптированным образовательным программам</w:t>
      </w:r>
      <w:r w:rsidR="003F2503" w:rsidRPr="003F250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3F2503">
        <w:rPr>
          <w:rFonts w:ascii="Times New Roman" w:hAnsi="Times New Roman" w:cs="Times New Roman"/>
          <w:sz w:val="28"/>
          <w:szCs w:val="28"/>
        </w:rPr>
        <w:t>. Они</w:t>
      </w:r>
      <w:r w:rsidR="003F2503" w:rsidRPr="003F2503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Федеральным государственным образовательным стандартом дошкольного образования (ФГОС ДО) и Федеральной адаптированной образовательной программы дошк</w:t>
      </w:r>
      <w:r w:rsidR="003F2503">
        <w:rPr>
          <w:rFonts w:ascii="Times New Roman" w:hAnsi="Times New Roman" w:cs="Times New Roman"/>
          <w:sz w:val="28"/>
          <w:szCs w:val="28"/>
        </w:rPr>
        <w:t xml:space="preserve">ольного образования (ФАОП ДО),  учитывая рекомендации </w:t>
      </w:r>
      <w:r w:rsidR="003F2503" w:rsidRPr="003F2503">
        <w:rPr>
          <w:rFonts w:ascii="Times New Roman" w:hAnsi="Times New Roman" w:cs="Times New Roman"/>
          <w:sz w:val="28"/>
          <w:szCs w:val="28"/>
        </w:rPr>
        <w:t>психолого-медико-педагогической ко</w:t>
      </w:r>
      <w:r w:rsidR="003F2503">
        <w:rPr>
          <w:rFonts w:ascii="Times New Roman" w:hAnsi="Times New Roman" w:cs="Times New Roman"/>
          <w:sz w:val="28"/>
          <w:szCs w:val="28"/>
        </w:rPr>
        <w:t>миссии</w:t>
      </w:r>
      <w:r w:rsidR="003F2503" w:rsidRPr="003F2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F3A" w:rsidRDefault="00680F3A" w:rsidP="00821EC3">
      <w:pPr>
        <w:pStyle w:val="Defaul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обеспечивает разностороннее развитие детей в </w:t>
      </w:r>
      <w:r w:rsidRPr="00716C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возрасте от 1 до 7 лет с учётом их возрастных и индивидуальных особенностей по образовательным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областям – социально-коммуникативному, познавательному, речевому, художественно-эстетическому и физическому развитию. </w:t>
      </w:r>
    </w:p>
    <w:p w:rsidR="0014325C" w:rsidRDefault="008F48B5" w:rsidP="00821E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325C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и календарный план воспитательной работы являются составными частями </w:t>
      </w:r>
      <w:r w:rsidR="0014325C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143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новной образовательной программы</w:t>
      </w:r>
      <w:r w:rsidR="0014325C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дошкольного о</w:t>
      </w:r>
      <w:r w:rsidR="001432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14325C">
        <w:rPr>
          <w:rFonts w:ascii="Times New Roman" w:hAnsi="Times New Roman" w:cs="Times New Roman"/>
          <w:sz w:val="28"/>
          <w:szCs w:val="28"/>
        </w:rPr>
        <w:t>.</w:t>
      </w:r>
    </w:p>
    <w:p w:rsidR="00680F3A" w:rsidRPr="006A3751" w:rsidRDefault="00680F3A" w:rsidP="0082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построен на принципах развивающего обучения, направленных на  развитие каждого ребёнка, широкого взаимодействия с социумом, развития самостоятельности и творческой инициативы у воспитанников.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F3A" w:rsidRDefault="00680F3A" w:rsidP="00821E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07B4" w:rsidRPr="002348CB" w:rsidRDefault="003E65AD" w:rsidP="002F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265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348C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F48B5" w:rsidRPr="002348C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107B4" w:rsidRPr="002348CB">
        <w:rPr>
          <w:rFonts w:ascii="Times New Roman" w:hAnsi="Times New Roman" w:cs="Times New Roman"/>
          <w:b/>
          <w:iCs/>
          <w:sz w:val="28"/>
          <w:szCs w:val="28"/>
        </w:rPr>
        <w:t>2.2.Значимые воспитательные мероприятия 2024/2025</w:t>
      </w:r>
      <w:r w:rsidR="00B444ED" w:rsidRPr="002348C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107B4" w:rsidRPr="002348CB">
        <w:rPr>
          <w:rFonts w:ascii="Times New Roman" w:hAnsi="Times New Roman" w:cs="Times New Roman"/>
          <w:b/>
          <w:iCs/>
          <w:sz w:val="28"/>
          <w:szCs w:val="28"/>
        </w:rPr>
        <w:t>учебного года.</w:t>
      </w:r>
    </w:p>
    <w:p w:rsidR="00375204" w:rsidRPr="00626536" w:rsidRDefault="003E65AD" w:rsidP="002F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536">
        <w:rPr>
          <w:rFonts w:ascii="Times New Roman" w:hAnsi="Times New Roman" w:cs="Times New Roman"/>
          <w:sz w:val="28"/>
          <w:szCs w:val="28"/>
        </w:rPr>
        <w:t xml:space="preserve">       </w:t>
      </w:r>
      <w:r w:rsidR="00434250" w:rsidRPr="00626536">
        <w:rPr>
          <w:rFonts w:ascii="Times New Roman" w:hAnsi="Times New Roman" w:cs="Times New Roman"/>
          <w:sz w:val="28"/>
          <w:szCs w:val="28"/>
        </w:rPr>
        <w:t>В 2024/2025</w:t>
      </w:r>
      <w:r w:rsidR="00B444ED" w:rsidRPr="00626536">
        <w:rPr>
          <w:rFonts w:ascii="Times New Roman" w:hAnsi="Times New Roman" w:cs="Times New Roman"/>
          <w:sz w:val="28"/>
          <w:szCs w:val="28"/>
        </w:rPr>
        <w:t xml:space="preserve"> </w:t>
      </w:r>
      <w:r w:rsidR="00434250" w:rsidRPr="00626536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="00434250" w:rsidRPr="00626536">
        <w:rPr>
          <w:rFonts w:ascii="Times New Roman" w:hAnsi="Times New Roman" w:cs="Times New Roman"/>
          <w:iCs/>
          <w:sz w:val="28"/>
          <w:szCs w:val="28"/>
        </w:rPr>
        <w:t>п</w:t>
      </w:r>
      <w:r w:rsidR="00680F3A" w:rsidRPr="00626536">
        <w:rPr>
          <w:rFonts w:ascii="Times New Roman" w:hAnsi="Times New Roman" w:cs="Times New Roman"/>
          <w:iCs/>
          <w:sz w:val="28"/>
          <w:szCs w:val="28"/>
        </w:rPr>
        <w:t>ринцип комплексно-тематического построения образовательного</w:t>
      </w:r>
      <w:r w:rsidR="00434250" w:rsidRPr="006265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0F3A" w:rsidRPr="00626536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680F3A" w:rsidRPr="00626536">
        <w:rPr>
          <w:rFonts w:ascii="Times New Roman,Italic" w:hAnsi="Times New Roman,Italic" w:cs="Times New Roman,Italic"/>
          <w:iCs/>
          <w:sz w:val="28"/>
          <w:szCs w:val="28"/>
        </w:rPr>
        <w:t xml:space="preserve"> </w:t>
      </w:r>
      <w:r w:rsidR="00434250" w:rsidRPr="00626536">
        <w:rPr>
          <w:rFonts w:ascii="Times New Roman" w:hAnsi="Times New Roman" w:cs="Times New Roman"/>
          <w:sz w:val="28"/>
          <w:szCs w:val="28"/>
        </w:rPr>
        <w:t xml:space="preserve">предусматривал </w:t>
      </w:r>
      <w:r w:rsidR="00680F3A" w:rsidRPr="00626536">
        <w:rPr>
          <w:rFonts w:ascii="Times New Roman" w:hAnsi="Times New Roman" w:cs="Times New Roman"/>
          <w:sz w:val="28"/>
          <w:szCs w:val="28"/>
        </w:rPr>
        <w:t>объединение  различных видов специфических детских деятельностей вокруг «единой темы» с учетом интеграции пяти образовательных областей</w:t>
      </w:r>
      <w:r w:rsidR="00434250" w:rsidRPr="00626536">
        <w:rPr>
          <w:rFonts w:ascii="Times New Roman" w:hAnsi="Times New Roman" w:cs="Times New Roman"/>
          <w:sz w:val="28"/>
          <w:szCs w:val="28"/>
        </w:rPr>
        <w:t>. При этом в качестве тем  выступали</w:t>
      </w:r>
      <w:r w:rsidR="00680F3A" w:rsidRPr="00626536">
        <w:rPr>
          <w:rFonts w:ascii="Times New Roman" w:hAnsi="Times New Roman" w:cs="Times New Roman"/>
          <w:sz w:val="28"/>
          <w:szCs w:val="28"/>
        </w:rPr>
        <w:t xml:space="preserve"> организующие моменты, тематические недели, события, реализация проектов, сезонные явления в природе, праздники, традиции.</w:t>
      </w:r>
      <w:r w:rsidR="002F193D" w:rsidRPr="00626536">
        <w:rPr>
          <w:rFonts w:ascii="Times New Roman" w:hAnsi="Times New Roman" w:cs="Times New Roman"/>
          <w:sz w:val="28"/>
          <w:szCs w:val="28"/>
        </w:rPr>
        <w:t xml:space="preserve">  </w:t>
      </w:r>
      <w:r w:rsidR="0017357C" w:rsidRPr="00626536">
        <w:rPr>
          <w:rFonts w:ascii="Times New Roman" w:hAnsi="Times New Roman" w:cs="Times New Roman"/>
          <w:sz w:val="28"/>
          <w:szCs w:val="28"/>
        </w:rPr>
        <w:t xml:space="preserve">2024 год в России был объявлен Годом семьи по указу Президента России Владимира Путина. </w:t>
      </w:r>
      <w:r w:rsidR="00AF3DA6" w:rsidRPr="00626536">
        <w:rPr>
          <w:rFonts w:ascii="Times New Roman" w:hAnsi="Times New Roman" w:cs="Times New Roman"/>
          <w:sz w:val="28"/>
          <w:szCs w:val="28"/>
        </w:rPr>
        <w:t>Для защиты семьи и сохранения традиционных семейных ценностей,  был разработ</w:t>
      </w:r>
      <w:r w:rsidR="00081570" w:rsidRPr="00626536">
        <w:rPr>
          <w:rFonts w:ascii="Times New Roman" w:hAnsi="Times New Roman" w:cs="Times New Roman"/>
          <w:sz w:val="28"/>
          <w:szCs w:val="28"/>
        </w:rPr>
        <w:t>ан и реализован  план «Наша семья</w:t>
      </w:r>
      <w:r w:rsidR="00AF3DA6" w:rsidRPr="00626536">
        <w:rPr>
          <w:rFonts w:ascii="Times New Roman" w:hAnsi="Times New Roman" w:cs="Times New Roman"/>
          <w:sz w:val="28"/>
          <w:szCs w:val="28"/>
        </w:rPr>
        <w:t>».</w:t>
      </w:r>
    </w:p>
    <w:p w:rsidR="00375204" w:rsidRPr="00626536" w:rsidRDefault="00BA5752" w:rsidP="008F48B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F193D" w:rsidRPr="00626536">
        <w:rPr>
          <w:rFonts w:ascii="Times New Roman" w:hAnsi="Times New Roman" w:cs="Times New Roman"/>
          <w:color w:val="auto"/>
          <w:sz w:val="28"/>
          <w:szCs w:val="28"/>
        </w:rPr>
        <w:t>Во исполнение Указа Президента РФ от 16.01.2025 года №28  «О проведении в Российской Федерации Года защитника Отече</w:t>
      </w:r>
      <w:r w:rsidR="00AB560B" w:rsidRPr="00626536">
        <w:rPr>
          <w:rFonts w:ascii="Times New Roman" w:hAnsi="Times New Roman" w:cs="Times New Roman"/>
          <w:color w:val="auto"/>
          <w:sz w:val="28"/>
          <w:szCs w:val="28"/>
        </w:rPr>
        <w:t>ства»,</w:t>
      </w:r>
      <w:r w:rsidR="002F193D"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 был </w:t>
      </w:r>
      <w:r w:rsidR="002F193D" w:rsidRPr="0062653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разработан </w:t>
      </w:r>
      <w:r w:rsidR="00ED24A5"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и реализован </w:t>
      </w:r>
      <w:r w:rsidR="002F193D" w:rsidRPr="00626536">
        <w:rPr>
          <w:rFonts w:ascii="Times New Roman" w:hAnsi="Times New Roman" w:cs="Times New Roman"/>
          <w:color w:val="auto"/>
          <w:sz w:val="28"/>
          <w:szCs w:val="28"/>
        </w:rPr>
        <w:t>план мероприятий, приуроченный к Году Защитника Отечества в РФ и 80-летия Победы в Великой Отечественной войне.</w:t>
      </w:r>
    </w:p>
    <w:p w:rsidR="00AB560B" w:rsidRPr="00626536" w:rsidRDefault="00AB560B" w:rsidP="008F48B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    Реализация </w:t>
      </w:r>
      <w:proofErr w:type="spellStart"/>
      <w:r w:rsidRPr="00626536"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 w:rsidRPr="00626536">
        <w:rPr>
          <w:rFonts w:ascii="Times New Roman" w:hAnsi="Times New Roman" w:cs="Times New Roman"/>
          <w:color w:val="auto"/>
          <w:sz w:val="28"/>
          <w:szCs w:val="28"/>
        </w:rPr>
        <w:t>-патриотических мероприятий к Году защит</w:t>
      </w:r>
      <w:r w:rsidR="00586A20">
        <w:rPr>
          <w:rFonts w:ascii="Times New Roman" w:hAnsi="Times New Roman" w:cs="Times New Roman"/>
          <w:color w:val="auto"/>
          <w:sz w:val="28"/>
          <w:szCs w:val="28"/>
        </w:rPr>
        <w:t>ника Отечества  будет продолжена</w:t>
      </w:r>
      <w:r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 в 2025/2026 учебном году, включая совместную работу с  </w:t>
      </w:r>
      <w:r w:rsidRP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общественной организацией детей и молодежи «Движение Первых».</w:t>
      </w:r>
    </w:p>
    <w:p w:rsidR="00821EC3" w:rsidRPr="00626536" w:rsidRDefault="00821EC3" w:rsidP="00821EC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90ECD" w:rsidRPr="00626536">
        <w:rPr>
          <w:rFonts w:ascii="Times New Roman" w:hAnsi="Times New Roman" w:cs="Times New Roman"/>
          <w:color w:val="auto"/>
          <w:sz w:val="28"/>
          <w:szCs w:val="28"/>
        </w:rPr>
        <w:t>Во исполнение Распоряжения  ОАО «РЖД» от 21февраля 2025 года № МОСК-266/</w:t>
      </w:r>
      <w:proofErr w:type="gramStart"/>
      <w:r w:rsidR="00D90ECD" w:rsidRPr="00626536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="00D90ECD" w:rsidRPr="00626536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плана мероприятий  по проведению в 2025г. Года железнодорожной славы на полигоне Московской железной дороги», были проведены следующие мероприятия:</w:t>
      </w:r>
    </w:p>
    <w:p w:rsidR="00063C65" w:rsidRPr="00626536" w:rsidRDefault="00063C65" w:rsidP="00D60B92">
      <w:pPr>
        <w:spacing w:after="0" w:line="320" w:lineRule="exac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436"/>
        <w:gridCol w:w="1389"/>
      </w:tblGrid>
      <w:tr w:rsidR="009D7EEB" w:rsidRPr="004E14BD" w:rsidTr="009D7EEB">
        <w:tc>
          <w:tcPr>
            <w:tcW w:w="2319" w:type="dxa"/>
            <w:shd w:val="clear" w:color="auto" w:fill="auto"/>
          </w:tcPr>
          <w:p w:rsidR="009D7EEB" w:rsidRPr="004E14BD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14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иятия</w:t>
            </w:r>
          </w:p>
        </w:tc>
        <w:tc>
          <w:tcPr>
            <w:tcW w:w="6436" w:type="dxa"/>
            <w:shd w:val="clear" w:color="auto" w:fill="auto"/>
          </w:tcPr>
          <w:p w:rsidR="009D7EEB" w:rsidRPr="004E14BD" w:rsidRDefault="009D7EEB" w:rsidP="009D7EEB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Реализация мероприятий</w:t>
            </w:r>
            <w:r w:rsidRPr="004E14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</w:tcPr>
          <w:p w:rsidR="009D7EEB" w:rsidRPr="004E14BD" w:rsidRDefault="009D7EEB" w:rsidP="009D7EEB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9D7EEB" w:rsidRPr="004E14BD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7EEB" w:rsidRPr="004E14BD" w:rsidTr="009D7EEB">
        <w:tc>
          <w:tcPr>
            <w:tcW w:w="2319" w:type="dxa"/>
            <w:shd w:val="clear" w:color="auto" w:fill="auto"/>
          </w:tcPr>
          <w:p w:rsidR="009D7EEB" w:rsidRPr="004E14BD" w:rsidRDefault="00A3153E" w:rsidP="00FC3907">
            <w:pPr>
              <w:spacing w:after="0" w:line="3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D7EEB" w:rsidRPr="004E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приуроченных к профессиональным праздникам: Дню железнодорожника, Дню машиниста, Дню монтера пути, Дню работника пассажирского комплекса</w:t>
            </w:r>
          </w:p>
        </w:tc>
        <w:tc>
          <w:tcPr>
            <w:tcW w:w="6436" w:type="dxa"/>
            <w:shd w:val="clear" w:color="auto" w:fill="auto"/>
          </w:tcPr>
          <w:p w:rsidR="009D7EEB" w:rsidRPr="004E14BD" w:rsidRDefault="00A3153E" w:rsidP="00FC3907">
            <w:pPr>
              <w:spacing w:after="0" w:line="3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D7EEB" w:rsidRPr="004E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Поздравление работников организации ТЧ – 46 «</w:t>
            </w:r>
            <w:r w:rsidR="009D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немного подрастем, в машинисты все пойдем!</w:t>
            </w:r>
            <w:r w:rsidR="009D7EEB" w:rsidRPr="004E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(праздничный концерт с участ</w:t>
            </w:r>
            <w:r w:rsidR="009D7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ием воспитанников детского сада</w:t>
            </w:r>
            <w:r w:rsidR="009D7EEB" w:rsidRPr="004E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9D7EEB" w:rsidRDefault="00A3153E" w:rsidP="00FC3907">
            <w:pPr>
              <w:spacing w:after="0" w:line="32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D7EEB" w:rsidRPr="004E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Участие в конкурсе детских рисунков ко Дню машиниста (среди детских садов Московской железной дороге).</w:t>
            </w:r>
          </w:p>
          <w:p w:rsidR="009D7EEB" w:rsidRPr="004E14BD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  <w:r w:rsidR="00A3153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.3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 Праздничн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ый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концерт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для работников ОПМС – 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с участием воспитанников и педагогов.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«ОПМС – вы гордость, сила, всех качеств ваших нам не перечесть».</w:t>
            </w:r>
          </w:p>
          <w:p w:rsidR="009D7EEB" w:rsidRDefault="00A3153E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1.4.</w:t>
            </w:r>
            <w:r w:rsidR="009D7EEB"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Экскурсия в музе</w:t>
            </w:r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е</w:t>
            </w:r>
            <w:r w:rsidR="009D7EEB"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ОПМС-99</w:t>
            </w:r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с организацией выставки детских рисунков «В своих оранжевых жилетах под солнцем и в ночных огнях».</w:t>
            </w:r>
          </w:p>
          <w:p w:rsidR="00356000" w:rsidRPr="00B00680" w:rsidRDefault="00356000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9D7EEB" w:rsidRPr="0035628F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35628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28.03.2025</w:t>
            </w: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9D7EEB" w:rsidRDefault="009D7EEB" w:rsidP="00A3153E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09</w:t>
            </w:r>
            <w:r w:rsidRPr="009B65E5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.03.2025</w:t>
            </w: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9D7EEB" w:rsidRDefault="009D7EEB" w:rsidP="002348CB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19.04.2025</w:t>
            </w: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A3153E" w:rsidRDefault="00A3153E" w:rsidP="00A3153E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9D7EEB" w:rsidRDefault="00B444ED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</w:t>
            </w:r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1.08.2025</w:t>
            </w:r>
          </w:p>
          <w:p w:rsidR="009D7EEB" w:rsidRPr="009B65E5" w:rsidRDefault="009D7EEB" w:rsidP="00A3153E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D7EEB" w:rsidRPr="004E14BD" w:rsidTr="009D7EEB">
        <w:tc>
          <w:tcPr>
            <w:tcW w:w="2319" w:type="dxa"/>
            <w:shd w:val="clear" w:color="auto" w:fill="auto"/>
          </w:tcPr>
          <w:p w:rsidR="009D7EEB" w:rsidRPr="004E14BD" w:rsidRDefault="00A10109" w:rsidP="00FC3907">
            <w:pPr>
              <w:spacing w:after="0" w:line="32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D7EEB" w:rsidRPr="004E14BD">
              <w:rPr>
                <w:rFonts w:ascii="Times New Roman" w:hAnsi="Times New Roman"/>
                <w:sz w:val="24"/>
                <w:szCs w:val="24"/>
              </w:rPr>
              <w:t>Организация и проведение Дня детей железнодорожников</w:t>
            </w:r>
          </w:p>
        </w:tc>
        <w:tc>
          <w:tcPr>
            <w:tcW w:w="6436" w:type="dxa"/>
            <w:shd w:val="clear" w:color="auto" w:fill="auto"/>
          </w:tcPr>
          <w:p w:rsidR="00A10109" w:rsidRPr="004E14BD" w:rsidRDefault="00A10109" w:rsidP="00A10109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2.1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Музыкально-тематическое мероприятие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ко Дню жел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езнодорожника </w:t>
            </w:r>
            <w:r w:rsidRPr="004E14BD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Под стук колес». </w:t>
            </w:r>
          </w:p>
          <w:p w:rsidR="009D7EEB" w:rsidRDefault="00A10109" w:rsidP="00A10109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2.1. Участие воспитанников детского сада в праздничном концерте Дворца культуры железнодорожников.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2.</w:t>
            </w:r>
            <w:r w:rsidR="00A1010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Обновление стенда железнодорожные дин</w:t>
            </w:r>
            <w:r w:rsidR="00A1010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астии «Я как мама, я как папа».</w:t>
            </w:r>
          </w:p>
          <w:p w:rsidR="00356000" w:rsidRPr="00A10109" w:rsidRDefault="00356000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B444ED" w:rsidRDefault="00B444ED" w:rsidP="00A10109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31.07.2025</w:t>
            </w:r>
          </w:p>
          <w:p w:rsidR="00B444ED" w:rsidRDefault="00B444ED" w:rsidP="00A10109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9D7EEB" w:rsidRDefault="00B444ED" w:rsidP="00A10109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01.08.</w:t>
            </w:r>
            <w:r w:rsidR="009D7EEB" w:rsidRPr="00C10D3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2025</w:t>
            </w:r>
          </w:p>
          <w:p w:rsidR="00B444ED" w:rsidRDefault="00B444ED" w:rsidP="00A10109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B444ED" w:rsidRPr="00C10D3F" w:rsidRDefault="00B444ED" w:rsidP="00A10109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июль</w:t>
            </w:r>
          </w:p>
        </w:tc>
      </w:tr>
      <w:tr w:rsidR="009D7EEB" w:rsidRPr="004E14BD" w:rsidTr="009D7EEB">
        <w:tc>
          <w:tcPr>
            <w:tcW w:w="2319" w:type="dxa"/>
            <w:shd w:val="clear" w:color="auto" w:fill="auto"/>
          </w:tcPr>
          <w:p w:rsidR="00356000" w:rsidRDefault="00A10109" w:rsidP="00FC3907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D7EEB" w:rsidRPr="00414173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конкурса «Зеленые островки </w:t>
            </w:r>
            <w:proofErr w:type="spellStart"/>
            <w:r w:rsidR="009D7EEB" w:rsidRPr="00414173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="009D7EEB" w:rsidRPr="00414173">
              <w:rPr>
                <w:rFonts w:ascii="Times New Roman" w:hAnsi="Times New Roman"/>
                <w:sz w:val="24"/>
                <w:szCs w:val="24"/>
              </w:rPr>
              <w:t xml:space="preserve"> РЖД» </w:t>
            </w:r>
            <w:proofErr w:type="gramStart"/>
            <w:r w:rsidR="009D7EEB" w:rsidRPr="0041417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9D7EEB" w:rsidRPr="00414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000" w:rsidRDefault="00356000" w:rsidP="00FC3907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D7EEB" w:rsidRPr="004E14BD" w:rsidRDefault="009D7EEB" w:rsidP="00FC3907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414173">
              <w:rPr>
                <w:rFonts w:ascii="Times New Roman" w:hAnsi="Times New Roman"/>
                <w:sz w:val="24"/>
                <w:szCs w:val="24"/>
              </w:rPr>
              <w:t>приглашением экологов Российской Федерации</w:t>
            </w:r>
          </w:p>
        </w:tc>
        <w:tc>
          <w:tcPr>
            <w:tcW w:w="6436" w:type="dxa"/>
            <w:shd w:val="clear" w:color="auto" w:fill="auto"/>
          </w:tcPr>
          <w:p w:rsidR="009D7EEB" w:rsidRDefault="00A10109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3.</w:t>
            </w:r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1. Создание «Эколого-патриотической площадки в честь воинов-железнодорожников 67-го восстановительного батальона».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Содержание: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посадка цветов и деревьев</w:t>
            </w:r>
          </w:p>
          <w:p w:rsidR="00356000" w:rsidRDefault="00356000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изготовление стелы «Взрыв на рельсах»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оформление информационного стенда и таблички</w:t>
            </w:r>
          </w:p>
          <w:p w:rsidR="009D7EEB" w:rsidRDefault="00A10109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3.</w:t>
            </w:r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2. Оформление эколого-патриотической площадки «Сад Памяти» к 80-летию Победы в В.О.В.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lastRenderedPageBreak/>
              <w:t>Содержание: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добавить посадку плодовых деревьев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весенняя обработка деревьев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установка информационной арки и табличек плодовых деревьев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оформление фото «Бессмертного полка» воинов-железнодорожников</w:t>
            </w:r>
          </w:p>
          <w:p w:rsidR="009D7EEB" w:rsidRDefault="00A10109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3.</w:t>
            </w:r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3. Обновление раннее созданной тематической площадки «</w:t>
            </w:r>
            <w:proofErr w:type="spellStart"/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Брянщина</w:t>
            </w:r>
            <w:proofErr w:type="spellEnd"/>
            <w:r w:rsidR="009D7EEB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партизанская» к 80-летию Победы в В.О.В.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Пополнение: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- высадка елей</w:t>
            </w:r>
          </w:p>
          <w:p w:rsidR="009D7EEB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- изготовление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фототабличек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о Героях Советского Союза партизанах-подпольщиках</w:t>
            </w:r>
          </w:p>
          <w:p w:rsidR="009D7EEB" w:rsidRPr="004E14BD" w:rsidRDefault="009D7EEB" w:rsidP="00FC3907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- стендов </w:t>
            </w:r>
            <w:r w:rsidRPr="005613AE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«Календарь памятных дат», «Партизанскими тропами»</w:t>
            </w:r>
          </w:p>
        </w:tc>
        <w:tc>
          <w:tcPr>
            <w:tcW w:w="1389" w:type="dxa"/>
            <w:shd w:val="clear" w:color="auto" w:fill="auto"/>
          </w:tcPr>
          <w:p w:rsidR="009D7EEB" w:rsidRPr="004E14BD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1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апрель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9D7EEB" w:rsidRDefault="009D7EEB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14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 г.</w:t>
            </w:r>
          </w:p>
          <w:p w:rsidR="009D7EEB" w:rsidRDefault="009D7EEB" w:rsidP="00A10109">
            <w:pPr>
              <w:spacing w:after="0" w:line="32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10109" w:rsidRDefault="00A10109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10109" w:rsidRDefault="00A10109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10109" w:rsidRDefault="00A10109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56000" w:rsidRDefault="00356000" w:rsidP="00FC3907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июнь-август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2025 г.</w:t>
            </w: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348CB" w:rsidRDefault="002348CB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апрель-май 2025 г.</w:t>
            </w:r>
          </w:p>
          <w:p w:rsidR="00B444ED" w:rsidRDefault="00B444ED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D7EEB" w:rsidRPr="004E14BD" w:rsidRDefault="009D7EEB" w:rsidP="00B444E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348CB" w:rsidRDefault="002348CB" w:rsidP="008F48B5">
      <w:pPr>
        <w:pStyle w:val="Defaul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8CB" w:rsidRDefault="002348CB" w:rsidP="008F48B5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2.3.Экспериментальная дея</w:t>
      </w:r>
      <w:r w:rsidRPr="0023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5DF" w:rsidRDefault="002348CB" w:rsidP="008F48B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55DC4">
        <w:rPr>
          <w:rFonts w:ascii="Times New Roman" w:hAnsi="Times New Roman" w:cs="Times New Roman"/>
          <w:color w:val="auto"/>
          <w:sz w:val="28"/>
          <w:szCs w:val="28"/>
        </w:rPr>
        <w:t>В Учреждении организована работа в рамках Международной программы «Эко-школа/Зеленый флаг»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348CB" w:rsidRPr="00D55DC4" w:rsidRDefault="002348CB" w:rsidP="008F48B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5B73" w:rsidRPr="002530EA" w:rsidRDefault="00465B73" w:rsidP="008F48B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30EA">
        <w:rPr>
          <w:rFonts w:ascii="Times New Roman" w:hAnsi="Times New Roman" w:cs="Times New Roman"/>
          <w:b/>
          <w:color w:val="auto"/>
          <w:sz w:val="28"/>
          <w:szCs w:val="28"/>
        </w:rPr>
        <w:t>2.4.Авторские пр</w:t>
      </w:r>
      <w:r w:rsidR="00477AEB" w:rsidRPr="002530EA">
        <w:rPr>
          <w:rFonts w:ascii="Times New Roman" w:hAnsi="Times New Roman" w:cs="Times New Roman"/>
          <w:b/>
          <w:color w:val="auto"/>
          <w:sz w:val="28"/>
          <w:szCs w:val="28"/>
        </w:rPr>
        <w:t>ограммы.</w:t>
      </w:r>
    </w:p>
    <w:p w:rsidR="00D969F2" w:rsidRPr="002530EA" w:rsidRDefault="00186868" w:rsidP="00477AE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30EA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образовательного процесса в детском саду выстроено с учетом </w:t>
      </w:r>
      <w:r w:rsidR="00C87071" w:rsidRPr="002530E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A45D9" w:rsidRPr="002530E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авторских </w:t>
      </w:r>
      <w:r w:rsidRPr="002530E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программ</w:t>
      </w:r>
      <w:r w:rsidR="00477AEB" w:rsidRPr="002530EA">
        <w:rPr>
          <w:rFonts w:ascii="Times New Roman" w:hAnsi="Times New Roman" w:cs="Times New Roman"/>
          <w:color w:val="auto"/>
          <w:sz w:val="28"/>
          <w:szCs w:val="28"/>
        </w:rPr>
        <w:t>, которы</w:t>
      </w:r>
      <w:r w:rsidR="005A1482" w:rsidRPr="002530E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893308">
        <w:rPr>
          <w:rFonts w:ascii="Times New Roman" w:hAnsi="Times New Roman" w:cs="Times New Roman"/>
          <w:color w:val="auto"/>
          <w:sz w:val="28"/>
          <w:szCs w:val="28"/>
        </w:rPr>
        <w:t xml:space="preserve"> включаю</w:t>
      </w:r>
      <w:r w:rsidRPr="002530EA">
        <w:rPr>
          <w:rFonts w:ascii="Times New Roman" w:hAnsi="Times New Roman" w:cs="Times New Roman"/>
          <w:color w:val="auto"/>
          <w:sz w:val="28"/>
          <w:szCs w:val="28"/>
        </w:rPr>
        <w:t>т одно или несколько направлений развития ребенка</w:t>
      </w:r>
      <w:r w:rsidR="008A45D9" w:rsidRPr="002530E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556DF" w:rsidRPr="0025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D6885" w:rsidRPr="002D6885" w:rsidRDefault="00477AEB" w:rsidP="0075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969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2024/</w:t>
      </w:r>
      <w:r w:rsidR="007556DF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учебном году педагоги дошкольного учреждения реализовывали свои авторские программы и методические разработки, на которые получена рецензия:</w:t>
      </w:r>
    </w:p>
    <w:tbl>
      <w:tblPr>
        <w:tblpPr w:leftFromText="180" w:rightFromText="180" w:vertAnchor="text" w:tblpX="108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435"/>
        <w:gridCol w:w="3544"/>
        <w:gridCol w:w="1843"/>
        <w:gridCol w:w="1418"/>
      </w:tblGrid>
      <w:tr w:rsidR="007556DF" w:rsidRPr="00C5428C" w:rsidTr="002D6885">
        <w:tc>
          <w:tcPr>
            <w:tcW w:w="650" w:type="dxa"/>
            <w:vAlign w:val="center"/>
          </w:tcPr>
          <w:p w:rsidR="007556DF" w:rsidRPr="00C5428C" w:rsidRDefault="007556DF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35" w:type="dxa"/>
            <w:vAlign w:val="center"/>
          </w:tcPr>
          <w:p w:rsidR="007556DF" w:rsidRPr="00C5428C" w:rsidRDefault="007556DF" w:rsidP="00755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544" w:type="dxa"/>
            <w:vAlign w:val="center"/>
          </w:tcPr>
          <w:p w:rsidR="007556DF" w:rsidRPr="00C5428C" w:rsidRDefault="007556DF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Рецензия </w:t>
            </w:r>
          </w:p>
        </w:tc>
        <w:tc>
          <w:tcPr>
            <w:tcW w:w="1843" w:type="dxa"/>
            <w:vAlign w:val="center"/>
          </w:tcPr>
          <w:p w:rsidR="007556DF" w:rsidRPr="00C5428C" w:rsidRDefault="007556DF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418" w:type="dxa"/>
            <w:vAlign w:val="center"/>
          </w:tcPr>
          <w:p w:rsidR="007556DF" w:rsidRPr="00C5428C" w:rsidRDefault="007556DF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Количество воспитанников</w:t>
            </w:r>
          </w:p>
        </w:tc>
      </w:tr>
      <w:tr w:rsidR="007952FB" w:rsidRPr="007556DF" w:rsidTr="002D6885">
        <w:tc>
          <w:tcPr>
            <w:tcW w:w="650" w:type="dxa"/>
          </w:tcPr>
          <w:p w:rsidR="007952FB" w:rsidRPr="007556DF" w:rsidRDefault="007952FB" w:rsidP="007952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6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5" w:type="dxa"/>
          </w:tcPr>
          <w:p w:rsidR="007952FB" w:rsidRPr="007556DF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«Финансовая школа Монетки»</w:t>
            </w:r>
          </w:p>
        </w:tc>
        <w:tc>
          <w:tcPr>
            <w:tcW w:w="3544" w:type="dxa"/>
          </w:tcPr>
          <w:p w:rsidR="007952FB" w:rsidRPr="007556DF" w:rsidRDefault="007952FB" w:rsidP="00795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проректора ГАУ ДПО БИПКРО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г.Брянска</w:t>
            </w:r>
            <w:proofErr w:type="spellEnd"/>
            <w:r w:rsidRPr="0075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кандидата исторических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5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Лупоядова</w:t>
            </w:r>
            <w:proofErr w:type="spellEnd"/>
            <w:r w:rsidRPr="0075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1843" w:type="dxa"/>
          </w:tcPr>
          <w:p w:rsidR="007952FB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дошкольный </w:t>
            </w:r>
          </w:p>
          <w:p w:rsidR="007952FB" w:rsidRPr="007556DF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  <w:tc>
          <w:tcPr>
            <w:tcW w:w="1418" w:type="dxa"/>
          </w:tcPr>
          <w:p w:rsidR="007952FB" w:rsidRPr="00626536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5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952FB" w:rsidRPr="00AC4988" w:rsidTr="002D6885">
        <w:tc>
          <w:tcPr>
            <w:tcW w:w="650" w:type="dxa"/>
          </w:tcPr>
          <w:p w:rsidR="007952FB" w:rsidRPr="00AC4988" w:rsidRDefault="007952FB" w:rsidP="007952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5" w:type="dxa"/>
          </w:tcPr>
          <w:p w:rsidR="007952FB" w:rsidRPr="00AC4988" w:rsidRDefault="007952FB" w:rsidP="0079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C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Беби</w:t>
            </w:r>
            <w:proofErr w:type="spellEnd"/>
            <w:r w:rsidRPr="00AC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-Йога»</w:t>
            </w:r>
          </w:p>
          <w:p w:rsidR="007952FB" w:rsidRPr="00AC4988" w:rsidRDefault="007952FB" w:rsidP="00795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952FB" w:rsidRPr="00AC4988" w:rsidRDefault="007952FB" w:rsidP="0079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Западно-Сибирский центр</w:t>
            </w:r>
            <w:r w:rsidRPr="00AC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обучения на дополнительную общеразвивающую программу </w:t>
            </w:r>
          </w:p>
        </w:tc>
        <w:tc>
          <w:tcPr>
            <w:tcW w:w="1843" w:type="dxa"/>
          </w:tcPr>
          <w:p w:rsidR="007952FB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дошкольный </w:t>
            </w:r>
          </w:p>
          <w:p w:rsidR="007952FB" w:rsidRPr="007556DF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  <w:tc>
          <w:tcPr>
            <w:tcW w:w="1418" w:type="dxa"/>
          </w:tcPr>
          <w:p w:rsidR="007952FB" w:rsidRPr="00626536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5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952FB" w:rsidRPr="00AC4988" w:rsidTr="002D6885">
        <w:tc>
          <w:tcPr>
            <w:tcW w:w="650" w:type="dxa"/>
          </w:tcPr>
          <w:p w:rsidR="007952FB" w:rsidRPr="00AC4988" w:rsidRDefault="007952FB" w:rsidP="007952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5" w:type="dxa"/>
          </w:tcPr>
          <w:p w:rsidR="007952FB" w:rsidRPr="00AC4988" w:rsidRDefault="007952FB" w:rsidP="0079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52FB" w:rsidRPr="00AC4988" w:rsidRDefault="007952FB" w:rsidP="00795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952FB" w:rsidRPr="00AC4988" w:rsidRDefault="007952FB" w:rsidP="0079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Редакции Всероссийского издания «Альманах педагога» на дополнительную общеразвивающую программу </w:t>
            </w:r>
          </w:p>
        </w:tc>
        <w:tc>
          <w:tcPr>
            <w:tcW w:w="1843" w:type="dxa"/>
          </w:tcPr>
          <w:p w:rsidR="007952FB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дошкольный </w:t>
            </w:r>
          </w:p>
          <w:p w:rsidR="007952FB" w:rsidRPr="007556DF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  <w:tc>
          <w:tcPr>
            <w:tcW w:w="1418" w:type="dxa"/>
          </w:tcPr>
          <w:p w:rsidR="007952FB" w:rsidRPr="00626536" w:rsidRDefault="007952FB" w:rsidP="0079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5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AF3DA6" w:rsidRDefault="00AF3DA6" w:rsidP="008F4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8CB" w:rsidRDefault="002348CB" w:rsidP="008F4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7E7" w:rsidRPr="006A3751" w:rsidRDefault="008477E7" w:rsidP="008F4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885" w:rsidRDefault="002D6885" w:rsidP="008F4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8F4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Проектная деятельность.</w:t>
      </w:r>
    </w:p>
    <w:p w:rsidR="006A3751" w:rsidRPr="006A3751" w:rsidRDefault="006A3751" w:rsidP="008F4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в 2024-2025 учебном году реализовывались следующие долгосрочные проекты:</w:t>
      </w:r>
    </w:p>
    <w:p w:rsidR="006A3751" w:rsidRDefault="00CF4AD8" w:rsidP="00A10109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 не погаснет в душах свет</w:t>
      </w:r>
      <w:bookmarkStart w:id="0" w:name="_GoBack"/>
      <w:bookmarkEnd w:id="0"/>
      <w:r w:rsidR="006A3751"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(формирование основ православной и духовной культуры)</w:t>
      </w:r>
      <w:r w:rsidR="00DB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751"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воспитанники групп старшего возраста;</w:t>
      </w:r>
    </w:p>
    <w:p w:rsidR="006A3751" w:rsidRDefault="006A3751" w:rsidP="006A375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нравственно-патриотическому воспитанию «Отряд патриотов – дошколят» или дошкольная смена </w:t>
      </w:r>
      <w:proofErr w:type="spellStart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оспитанники групп старшего возраста;</w:t>
      </w:r>
    </w:p>
    <w:p w:rsidR="006A3751" w:rsidRDefault="006A3751" w:rsidP="006A375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дошкольного учреждения по экологическому воспитанию в рамках международной программы «Эко-школы/Зеленый флаг», социального природоохранного образовательного проекта «</w:t>
      </w:r>
      <w:proofErr w:type="spellStart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дошколята» и проекта ОАО «РЖД» «Паровозик </w:t>
      </w:r>
      <w:proofErr w:type="spellStart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»- все группы;</w:t>
      </w:r>
    </w:p>
    <w:p w:rsidR="006A3751" w:rsidRDefault="006A3751" w:rsidP="006A375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задача «Ресурсный центр по ранней профориентации на профессии железнодорожного транспорта»- группы старшего возраста;</w:t>
      </w:r>
    </w:p>
    <w:p w:rsidR="006A3751" w:rsidRPr="00A10109" w:rsidRDefault="006A3751" w:rsidP="006A3751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плану Всероссийской общественной организации детей и молодежи «Движение Первых».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A10109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этой работы </w:t>
      </w:r>
      <w:r w:rsidR="00806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60C1">
        <w:rPr>
          <w:rFonts w:ascii="Times New Roman" w:hAnsi="Times New Roman" w:cs="Times New Roman"/>
          <w:sz w:val="28"/>
          <w:szCs w:val="28"/>
        </w:rPr>
        <w:t xml:space="preserve"> качественное образовательное пространство, </w:t>
      </w:r>
      <w:r w:rsidR="008060C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8060C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условия: </w:t>
      </w:r>
    </w:p>
    <w:p w:rsidR="006A3751" w:rsidRDefault="006A3751" w:rsidP="006A3751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музея православной и духовной культуры;</w:t>
      </w:r>
    </w:p>
    <w:p w:rsidR="006A3751" w:rsidRDefault="006A3751" w:rsidP="006A3751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музея патриотического воспитания «Живая память» и </w:t>
      </w:r>
      <w:r w:rsidR="008060C1"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</w:t>
      </w: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тематической площадки на территории детского сада «</w:t>
      </w:r>
      <w:proofErr w:type="spellStart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Брянщина</w:t>
      </w:r>
      <w:proofErr w:type="spellEnd"/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партизанская»;</w:t>
      </w:r>
    </w:p>
    <w:p w:rsidR="006A3751" w:rsidRDefault="00A10109" w:rsidP="006A3751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дошколята»;</w:t>
      </w:r>
    </w:p>
    <w:p w:rsidR="006A3751" w:rsidRPr="0099014F" w:rsidRDefault="006A3751" w:rsidP="006A3751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«Дети скоростей» (профориентация дошкольников на профессии железнодорожного транспорта)</w:t>
      </w:r>
      <w:r w:rsidR="006B5A22" w:rsidRPr="00A10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A84856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.Охрана и укрепление здоровья детей.</w:t>
      </w:r>
    </w:p>
    <w:p w:rsidR="00181CF1" w:rsidRPr="007B47E3" w:rsidRDefault="00181CF1" w:rsidP="0018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5817" w:rsidRDefault="00E40900" w:rsidP="001D58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2FA9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</w:t>
      </w:r>
      <w:r w:rsidR="00027331">
        <w:rPr>
          <w:rFonts w:ascii="Times New Roman" w:hAnsi="Times New Roman" w:cs="Times New Roman"/>
          <w:sz w:val="28"/>
          <w:szCs w:val="28"/>
        </w:rPr>
        <w:t xml:space="preserve">на протяжении всего </w:t>
      </w:r>
      <w:r w:rsidR="000E2FA9">
        <w:rPr>
          <w:rFonts w:ascii="Times New Roman" w:hAnsi="Times New Roman" w:cs="Times New Roman"/>
          <w:sz w:val="28"/>
          <w:szCs w:val="28"/>
        </w:rPr>
        <w:t>учебного года было одним из основных направлений работы Учреждения</w:t>
      </w:r>
      <w:r w:rsidR="00751A2B">
        <w:rPr>
          <w:rFonts w:ascii="Times New Roman" w:hAnsi="Times New Roman" w:cs="Times New Roman"/>
          <w:sz w:val="28"/>
          <w:szCs w:val="28"/>
        </w:rPr>
        <w:t>.</w:t>
      </w:r>
      <w:r w:rsidR="000E2FA9">
        <w:rPr>
          <w:rFonts w:ascii="Times New Roman" w:hAnsi="Times New Roman" w:cs="Times New Roman"/>
          <w:sz w:val="28"/>
          <w:szCs w:val="28"/>
        </w:rPr>
        <w:t xml:space="preserve"> </w:t>
      </w:r>
      <w:r w:rsidR="001D581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81CF1" w:rsidRPr="001D5817" w:rsidRDefault="001D5817" w:rsidP="001D58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09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27331"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2024/202</w:t>
      </w:r>
      <w:r w:rsidR="00230022"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>5 учебного года решалась задача</w:t>
      </w:r>
      <w:r w:rsidR="00027331"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«Активное использование в практике работы дошкольного учреждения новейших физкультурно-оздоровительных методик и технологий для совершенствования </w:t>
      </w:r>
      <w:proofErr w:type="spellStart"/>
      <w:r w:rsidR="00027331"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="00027331"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среды».</w:t>
      </w:r>
    </w:p>
    <w:p w:rsidR="00FB195F" w:rsidRDefault="005B777F" w:rsidP="001D581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5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4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возрастных групп</w:t>
      </w:r>
      <w:r w:rsidR="0014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DD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с учетом возрастных о</w:t>
      </w:r>
      <w:r w:rsidR="00114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собенностей детей, сезонности и мероприятия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укрепление здоровья детей. </w:t>
      </w:r>
      <w:r w:rsidR="0027096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562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раннего возраста</w:t>
      </w:r>
      <w:r w:rsidR="002709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впервые пришедших в Учреждение,</w:t>
      </w:r>
      <w:r w:rsidR="00DD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адапта</w:t>
      </w:r>
      <w:r w:rsidR="0027096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 режим</w:t>
      </w:r>
      <w:r w:rsidR="00114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D5E" w:rsidRDefault="009C2D5E" w:rsidP="001D581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1D581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1D581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5F" w:rsidRDefault="00FB195F" w:rsidP="001D581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технологии, направленные на охрану и укрепление здоровья</w:t>
      </w:r>
      <w:r w:rsidR="006265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4FA7" w:rsidRPr="006A3751" w:rsidRDefault="00DD5627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4278"/>
        <w:gridCol w:w="2551"/>
        <w:gridCol w:w="2126"/>
      </w:tblGrid>
      <w:tr w:rsidR="00990134" w:rsidRPr="00C5428C" w:rsidTr="00BC4FA7">
        <w:tc>
          <w:tcPr>
            <w:tcW w:w="650" w:type="dxa"/>
            <w:vAlign w:val="center"/>
          </w:tcPr>
          <w:p w:rsidR="00990134" w:rsidRPr="00C5428C" w:rsidRDefault="00990134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78" w:type="dxa"/>
            <w:vAlign w:val="center"/>
          </w:tcPr>
          <w:p w:rsidR="00990134" w:rsidRPr="00C5428C" w:rsidRDefault="00990134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  <w:p w:rsidR="00990134" w:rsidRPr="00C5428C" w:rsidRDefault="00990134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(наименование программы)</w:t>
            </w:r>
          </w:p>
        </w:tc>
        <w:tc>
          <w:tcPr>
            <w:tcW w:w="2551" w:type="dxa"/>
            <w:vAlign w:val="center"/>
          </w:tcPr>
          <w:p w:rsidR="00990134" w:rsidRPr="00C5428C" w:rsidRDefault="00990134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2126" w:type="dxa"/>
            <w:vAlign w:val="center"/>
          </w:tcPr>
          <w:p w:rsidR="00990134" w:rsidRPr="00C5428C" w:rsidRDefault="00990134" w:rsidP="00B14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28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990134" w:rsidRPr="00C5428C" w:rsidTr="00BC4FA7">
        <w:tc>
          <w:tcPr>
            <w:tcW w:w="650" w:type="dxa"/>
            <w:vAlign w:val="center"/>
          </w:tcPr>
          <w:p w:rsidR="00990134" w:rsidRPr="00C5428C" w:rsidRDefault="00BC4FA7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78" w:type="dxa"/>
            <w:vAlign w:val="center"/>
          </w:tcPr>
          <w:p w:rsidR="00990134" w:rsidRPr="00C5428C" w:rsidRDefault="00990134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функционального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биоуправления</w:t>
            </w:r>
            <w:proofErr w:type="spellEnd"/>
            <w:r w:rsidR="00BC4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«СТАТУС»</w:t>
            </w:r>
            <w:r w:rsidR="00BC4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4FA7">
              <w:rPr>
                <w:rFonts w:ascii="Times New Roman" w:hAnsi="Times New Roman"/>
                <w:sz w:val="24"/>
                <w:szCs w:val="24"/>
              </w:rPr>
              <w:t>В.Ю.Ледина,О.А.К</w:t>
            </w:r>
            <w:r>
              <w:rPr>
                <w:rFonts w:ascii="Times New Roman" w:hAnsi="Times New Roman"/>
                <w:sz w:val="24"/>
                <w:szCs w:val="24"/>
              </w:rPr>
              <w:t>узьмичева</w:t>
            </w:r>
            <w:proofErr w:type="spellEnd"/>
          </w:p>
        </w:tc>
        <w:tc>
          <w:tcPr>
            <w:tcW w:w="2551" w:type="dxa"/>
            <w:vAlign w:val="center"/>
          </w:tcPr>
          <w:p w:rsidR="00990134" w:rsidRPr="00C5428C" w:rsidRDefault="00CC1CDC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и коррекция  нарушений осанки и плоскостопия</w:t>
            </w:r>
          </w:p>
        </w:tc>
        <w:tc>
          <w:tcPr>
            <w:tcW w:w="2126" w:type="dxa"/>
            <w:vAlign w:val="center"/>
          </w:tcPr>
          <w:p w:rsidR="00990134" w:rsidRPr="00C5428C" w:rsidRDefault="00BC4FA7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</w:t>
            </w:r>
          </w:p>
        </w:tc>
      </w:tr>
      <w:tr w:rsidR="00990134" w:rsidRPr="00C5428C" w:rsidTr="00BC4FA7">
        <w:tc>
          <w:tcPr>
            <w:tcW w:w="650" w:type="dxa"/>
            <w:vAlign w:val="center"/>
          </w:tcPr>
          <w:p w:rsidR="00990134" w:rsidRPr="00C5428C" w:rsidRDefault="00BC4FA7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78" w:type="dxa"/>
            <w:vAlign w:val="center"/>
          </w:tcPr>
          <w:p w:rsidR="00990134" w:rsidRPr="00C5428C" w:rsidRDefault="00BC4FA7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Полуфункциональная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 «Комфорт-ЛОГО»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О.Н.Вовк</w:t>
            </w:r>
            <w:proofErr w:type="spellEnd"/>
          </w:p>
        </w:tc>
        <w:tc>
          <w:tcPr>
            <w:tcW w:w="2551" w:type="dxa"/>
            <w:vAlign w:val="center"/>
          </w:tcPr>
          <w:p w:rsidR="00990134" w:rsidRPr="00C5428C" w:rsidRDefault="00BC4FA7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правильному речевому дыханию, снижение психоэмоционального и мышечного напряжения</w:t>
            </w:r>
          </w:p>
        </w:tc>
        <w:tc>
          <w:tcPr>
            <w:tcW w:w="2126" w:type="dxa"/>
            <w:vAlign w:val="center"/>
          </w:tcPr>
          <w:p w:rsidR="00990134" w:rsidRPr="00C5428C" w:rsidRDefault="00BC4FA7" w:rsidP="009901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</w:t>
            </w:r>
          </w:p>
        </w:tc>
      </w:tr>
    </w:tbl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</w:t>
      </w:r>
      <w:r w:rsidR="0099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A3751" w:rsidRDefault="006A3751" w:rsidP="006A3751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 после приёма п</w:t>
      </w:r>
      <w:r w:rsid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>ищи (начиная со средней группы);</w:t>
      </w:r>
    </w:p>
    <w:p w:rsidR="006A3751" w:rsidRDefault="004853F8" w:rsidP="006A3751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A3751" w:rsidRP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ширное умывание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 (группы старшего возраста);</w:t>
      </w:r>
    </w:p>
    <w:p w:rsidR="006A3751" w:rsidRDefault="006A3751" w:rsidP="006A3751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пробуждения, воздушные ванны и </w:t>
      </w:r>
      <w:proofErr w:type="spellStart"/>
      <w:r w:rsidRP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дневного сна (все группы);</w:t>
      </w:r>
    </w:p>
    <w:p w:rsidR="006A3751" w:rsidRDefault="006A3751" w:rsidP="006A3751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занятие по физкультуре  круглогодично на ул</w:t>
      </w:r>
      <w:r w:rsidR="009C720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 для групп старшего возраста;</w:t>
      </w:r>
    </w:p>
    <w:p w:rsidR="006A3751" w:rsidRDefault="006A3751" w:rsidP="006A3751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утренняя гимнастика в облегчённой фо</w:t>
      </w:r>
      <w:r w:rsidR="009C720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(начиная со средней группы);</w:t>
      </w:r>
    </w:p>
    <w:p w:rsidR="006A3751" w:rsidRPr="0099014F" w:rsidRDefault="006A3751" w:rsidP="006A3751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тёплое время года  приём и утренняя гимнастика на улице (начиная с  младшей группы).</w:t>
      </w: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мероприятия:</w:t>
      </w:r>
    </w:p>
    <w:p w:rsidR="006A3751" w:rsidRDefault="0057438E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A3751" w:rsidRPr="005743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итонцидотерапия</w:t>
      </w:r>
      <w:proofErr w:type="spellEnd"/>
      <w:r w:rsidR="006A3751" w:rsidRPr="0057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сезонного повышения заболеваемости;</w:t>
      </w:r>
    </w:p>
    <w:p w:rsidR="006A3751" w:rsidRDefault="00032917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кислородный коктейль</w:t>
      </w:r>
      <w:r w:rsidR="006A3751" w:rsidRPr="005743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Default="00032917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751" w:rsidRPr="0057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группах увлажнителей воздуха;</w:t>
      </w:r>
    </w:p>
    <w:p w:rsidR="006A3751" w:rsidRDefault="006A3751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проветривания;</w:t>
      </w:r>
    </w:p>
    <w:p w:rsidR="006A3751" w:rsidRDefault="006A3751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обеззараживание воздуха помещений детского сада с помощью </w:t>
      </w:r>
      <w:proofErr w:type="spellStart"/>
      <w:r w:rsidRP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</w:t>
      </w:r>
      <w:r w:rsid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Default="006A3751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санитарная обработка всех помещений с использованием дезинфицирующих средств;</w:t>
      </w:r>
    </w:p>
    <w:p w:rsidR="006A3751" w:rsidRPr="0099014F" w:rsidRDefault="006A3751" w:rsidP="006A3751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ежедневный утренний фильтр.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Физкультурно-оздоровительные мероприятия</w:t>
      </w:r>
      <w:r w:rsidR="0003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751" w:rsidRDefault="007C59E8" w:rsidP="00FD5700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утреннюю</w:t>
      </w:r>
      <w:r w:rsid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</w:t>
      </w:r>
      <w:r w:rsid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Default="00FD5700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занятия;</w:t>
      </w:r>
    </w:p>
    <w:p w:rsidR="006A3751" w:rsidRDefault="006A3751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разминки и динамические паузы во время организованной образовател</w:t>
      </w:r>
      <w:r w:rsid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деятельности и в перерывах;</w:t>
      </w:r>
    </w:p>
    <w:p w:rsidR="006A3751" w:rsidRDefault="006A3751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 прог</w:t>
      </w:r>
      <w:r w:rsid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улке и в свободной деятельности;</w:t>
      </w:r>
    </w:p>
    <w:p w:rsidR="006A3751" w:rsidRDefault="000D5B5B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индивидуальную </w:t>
      </w:r>
      <w:r w:rsidR="006A3751" w:rsidRP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по развитию движений;</w:t>
      </w:r>
    </w:p>
    <w:p w:rsidR="006A3751" w:rsidRDefault="000D5B5B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корригирующую гимнастику</w:t>
      </w:r>
      <w:r w:rsid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Default="006A3751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досуги и праздники;</w:t>
      </w:r>
    </w:p>
    <w:p w:rsidR="007C59E8" w:rsidRDefault="007C59E8" w:rsidP="007C59E8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ритмопластики, </w:t>
      </w:r>
      <w:proofErr w:type="spellStart"/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стэп</w:t>
      </w:r>
      <w:proofErr w:type="spellEnd"/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-аэроби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фитбологимнастики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элементы</w:t>
      </w:r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используемые </w:t>
      </w:r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и в совместной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педагога с детьми;</w:t>
      </w:r>
    </w:p>
    <w:p w:rsidR="006A3751" w:rsidRDefault="006A3751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</w:t>
      </w:r>
      <w:r w:rsid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сиббордах</w:t>
      </w:r>
      <w:proofErr w:type="spellEnd"/>
      <w:r w:rsid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детских тренажерах;</w:t>
      </w:r>
    </w:p>
    <w:p w:rsidR="006A3751" w:rsidRPr="007C59E8" w:rsidRDefault="006A3751" w:rsidP="006A3751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элементам различных видов спорта: футбола, волейбола, гимнастике,  санному спорту, хождению на лыжах.</w:t>
      </w:r>
    </w:p>
    <w:p w:rsidR="006A3751" w:rsidRPr="006A3751" w:rsidRDefault="006A3751" w:rsidP="006A37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39" w:rsidRDefault="006A3751" w:rsidP="00716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доровьесберегающие</w:t>
      </w:r>
      <w:proofErr w:type="spellEnd"/>
      <w:r w:rsid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</w:t>
      </w:r>
    </w:p>
    <w:p w:rsidR="006A3751" w:rsidRPr="00716C39" w:rsidRDefault="006A3751" w:rsidP="00716C39">
      <w:pPr>
        <w:pStyle w:val="ac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</w:t>
      </w:r>
      <w:r w:rsidR="000D5B5B" w:rsidRPr="00716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и зрительная гимнастика;</w:t>
      </w:r>
    </w:p>
    <w:p w:rsidR="006A3751" w:rsidRDefault="000D5B5B" w:rsidP="006A3751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самомассажа;</w:t>
      </w:r>
    </w:p>
    <w:p w:rsidR="006A3751" w:rsidRDefault="006A3751" w:rsidP="006A3751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3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речедвигательные</w:t>
      </w:r>
      <w:proofErr w:type="spellEnd"/>
      <w:r w:rsidRPr="004B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релаксацио</w:t>
      </w:r>
      <w:r w:rsidR="004B3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упражнения;</w:t>
      </w:r>
    </w:p>
    <w:p w:rsidR="006A3751" w:rsidRDefault="004B38F3" w:rsidP="006A3751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614ABA" w:rsidRDefault="006A3751" w:rsidP="00614ABA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и арт-терапевтических методик</w:t>
      </w:r>
      <w:r w:rsid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D5E" w:rsidRDefault="009C2D5E" w:rsidP="009C2D5E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BA" w:rsidRPr="00EA4F72" w:rsidRDefault="00614ABA" w:rsidP="00614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A3751"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 педагоги используют во время индивидуальной работы, песочной терапии, </w:t>
      </w:r>
      <w:proofErr w:type="spellStart"/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леготерапии</w:t>
      </w:r>
      <w:proofErr w:type="spellEnd"/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релаксационных сеансах в сенсорной комнате, </w:t>
      </w:r>
      <w:proofErr w:type="spellStart"/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сказкатерапии</w:t>
      </w:r>
      <w:proofErr w:type="spellEnd"/>
      <w:r w:rsidRPr="0061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«Зеркальной галерее».</w:t>
      </w:r>
    </w:p>
    <w:p w:rsidR="00614ABA" w:rsidRPr="00614ABA" w:rsidRDefault="00D972E1" w:rsidP="00D9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614ABA">
        <w:rPr>
          <w:rFonts w:ascii="Times New Roman" w:hAnsi="Times New Roman" w:cs="Times New Roman"/>
          <w:color w:val="000000"/>
          <w:sz w:val="28"/>
          <w:szCs w:val="28"/>
        </w:rPr>
        <w:t>Каждая группа ведет уголок здоровья ребенка, где родители могут</w:t>
      </w:r>
    </w:p>
    <w:p w:rsidR="00052F62" w:rsidRPr="00052F62" w:rsidRDefault="00751A2B" w:rsidP="00D9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информацию о физическом развитии данного возраста и  сохранении здоровья, рекомендации по питанию, закаливаю и организации двигательного режима.  </w:t>
      </w:r>
      <w:r w:rsidR="00052F62" w:rsidRPr="00052F62">
        <w:rPr>
          <w:rFonts w:ascii="Times New Roman" w:hAnsi="Times New Roman" w:cs="Times New Roman"/>
          <w:color w:val="000000"/>
          <w:sz w:val="28"/>
          <w:szCs w:val="28"/>
        </w:rPr>
        <w:t>Систематически осуществляется медико-педагогический контроль состоянием здоровья детей</w:t>
      </w:r>
      <w:r w:rsidR="00052F62" w:rsidRPr="00052F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52F62" w:rsidRPr="00052F62">
        <w:rPr>
          <w:rFonts w:ascii="Times New Roman" w:hAnsi="Times New Roman" w:cs="Times New Roman"/>
          <w:color w:val="000000"/>
          <w:sz w:val="28"/>
          <w:szCs w:val="28"/>
        </w:rPr>
        <w:t>Для наиболее эффективной организации оздоровительных и профилактических мероприятий в Учреждении осуществляется мониторинг состояния здоровья воспитанников, что важно для своевременного выявления отклонений в их здоровье.</w:t>
      </w:r>
    </w:p>
    <w:p w:rsidR="006A3751" w:rsidRPr="006A3751" w:rsidRDefault="006A3751" w:rsidP="00D97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6A3751" w:rsidP="00B50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0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</w:t>
      </w: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специализированной (коррекционной) помощи детям, в том числе детям с ОВЗ.</w:t>
      </w:r>
    </w:p>
    <w:p w:rsidR="00965953" w:rsidRDefault="00965953" w:rsidP="00B50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196" w:rsidRPr="006A3751" w:rsidRDefault="00B50196" w:rsidP="00B5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работают 2 группы компенсирующей направленности для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с тяжёлыми нарушениями речи.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 в этих группах строится в соответствии с адаптированной образовательной программой дошкольного образования, разработанной на основе Федеральной адаптированной образовательной программы. </w:t>
      </w:r>
    </w:p>
    <w:p w:rsidR="00B50196" w:rsidRPr="00A627AB" w:rsidRDefault="00B50196" w:rsidP="00B5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 речевого развития детей в учреждении работают учителя-логопеды. Их работа с воспитанниками строится на основе рабочей программы педагога и программы коррекционно-развивающих занятий с детьми с ТНР. </w:t>
      </w:r>
    </w:p>
    <w:p w:rsidR="00965953" w:rsidRPr="00CF5496" w:rsidRDefault="00A627AB" w:rsidP="00B501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5496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965953" w:rsidRPr="00CF5496">
        <w:rPr>
          <w:rFonts w:ascii="Times New Roman" w:hAnsi="Times New Roman" w:cs="Times New Roman"/>
          <w:iCs/>
          <w:sz w:val="28"/>
          <w:szCs w:val="28"/>
        </w:rPr>
        <w:t xml:space="preserve">Содержание коррекционной работы в Учреждении направлено на коррекцию общего недоразвития речи II и III уровней у дошкольников, в условиях постоянной частичной интеграции в группах компенсирующей </w:t>
      </w:r>
      <w:r w:rsidR="00965953" w:rsidRPr="00CF5496">
        <w:rPr>
          <w:rFonts w:ascii="Times New Roman" w:hAnsi="Times New Roman" w:cs="Times New Roman"/>
          <w:iCs/>
          <w:sz w:val="28"/>
          <w:szCs w:val="28"/>
        </w:rPr>
        <w:lastRenderedPageBreak/>
        <w:t>направленности и обеспечивает выявление особых образовательных потребностей детей с общим недоразвитием речи, которое осуществляется поэтапно:</w:t>
      </w:r>
    </w:p>
    <w:p w:rsidR="00965953" w:rsidRPr="00CF5496" w:rsidRDefault="00965953" w:rsidP="00B501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5496">
        <w:rPr>
          <w:rFonts w:ascii="Times New Roman" w:hAnsi="Times New Roman" w:cs="Times New Roman"/>
          <w:iCs/>
          <w:sz w:val="28"/>
          <w:szCs w:val="28"/>
        </w:rPr>
        <w:t>1. Предварительное обсл</w:t>
      </w:r>
      <w:r w:rsidR="00AB521C" w:rsidRPr="00CF5496">
        <w:rPr>
          <w:rFonts w:ascii="Times New Roman" w:hAnsi="Times New Roman" w:cs="Times New Roman"/>
          <w:iCs/>
          <w:sz w:val="28"/>
          <w:szCs w:val="28"/>
        </w:rPr>
        <w:t xml:space="preserve">едование всех дошкольников с 4-х до 5 </w:t>
      </w:r>
      <w:r w:rsidRPr="00CF5496">
        <w:rPr>
          <w:rFonts w:ascii="Times New Roman" w:hAnsi="Times New Roman" w:cs="Times New Roman"/>
          <w:iCs/>
          <w:sz w:val="28"/>
          <w:szCs w:val="28"/>
        </w:rPr>
        <w:t>лет, посещающих  дошкольное учреждение, с целью выявления детей с особыми образовательными потребностями;</w:t>
      </w:r>
    </w:p>
    <w:p w:rsidR="00965953" w:rsidRPr="00CF5496" w:rsidRDefault="00965953" w:rsidP="00B501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5496">
        <w:rPr>
          <w:rFonts w:ascii="Times New Roman" w:hAnsi="Times New Roman" w:cs="Times New Roman"/>
          <w:iCs/>
          <w:sz w:val="28"/>
          <w:szCs w:val="28"/>
        </w:rPr>
        <w:t xml:space="preserve">2. Обследование дошкольников на </w:t>
      </w:r>
      <w:proofErr w:type="spellStart"/>
      <w:r w:rsidRPr="00CF5496">
        <w:rPr>
          <w:rFonts w:ascii="Times New Roman" w:hAnsi="Times New Roman" w:cs="Times New Roman"/>
          <w:iCs/>
          <w:sz w:val="28"/>
          <w:szCs w:val="28"/>
        </w:rPr>
        <w:t>ПМПк</w:t>
      </w:r>
      <w:proofErr w:type="spellEnd"/>
      <w:r w:rsidRPr="00CF5496">
        <w:rPr>
          <w:rFonts w:ascii="Times New Roman" w:hAnsi="Times New Roman" w:cs="Times New Roman"/>
          <w:iCs/>
          <w:sz w:val="28"/>
          <w:szCs w:val="28"/>
        </w:rPr>
        <w:t xml:space="preserve"> с целью уточнения диагноза, способов и форм удовлетворения особых образовательных потребностей;</w:t>
      </w:r>
    </w:p>
    <w:p w:rsidR="00965953" w:rsidRPr="00CF5496" w:rsidRDefault="00965953" w:rsidP="00B501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5496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9901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5496">
        <w:rPr>
          <w:rFonts w:ascii="Times New Roman" w:hAnsi="Times New Roman" w:cs="Times New Roman"/>
          <w:iCs/>
          <w:sz w:val="28"/>
          <w:szCs w:val="28"/>
        </w:rPr>
        <w:t>Комплектование групп компенсирующей направленности в Учреждении для д</w:t>
      </w:r>
      <w:r w:rsidR="00CF5496" w:rsidRPr="00CF5496">
        <w:rPr>
          <w:rFonts w:ascii="Times New Roman" w:hAnsi="Times New Roman" w:cs="Times New Roman"/>
          <w:iCs/>
          <w:sz w:val="28"/>
          <w:szCs w:val="28"/>
        </w:rPr>
        <w:t>етей с общим недоразвитием речи</w:t>
      </w:r>
      <w:r w:rsidRPr="00CF5496">
        <w:rPr>
          <w:rFonts w:ascii="Times New Roman" w:hAnsi="Times New Roman" w:cs="Times New Roman"/>
          <w:iCs/>
          <w:sz w:val="28"/>
          <w:szCs w:val="28"/>
        </w:rPr>
        <w:t>;</w:t>
      </w:r>
    </w:p>
    <w:p w:rsidR="00965953" w:rsidRPr="00CF5496" w:rsidRDefault="00965953" w:rsidP="00B501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5496"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 w:rsidRPr="00CF5496">
        <w:rPr>
          <w:rFonts w:ascii="Times New Roman" w:hAnsi="Times New Roman" w:cs="Times New Roman"/>
          <w:iCs/>
          <w:sz w:val="28"/>
          <w:szCs w:val="28"/>
        </w:rPr>
        <w:t>Комплексное обследование учителем-логопедом дошкольников, посещающих группу компенсирующей направленности, в начале учебного года с целью разработки плана индивидуальной работы по коррекции речевого недоразвития и в конце учебного года с целью выявления динамики  коррекции общего недоразвития речи, успешности в освоении основной общеобразовательной программы дошкольного образования, выявления новых индивидуальных образовательных потребностей и разработке на их  основе планирования последующих коррекционных мероприятий.</w:t>
      </w:r>
      <w:proofErr w:type="gramEnd"/>
    </w:p>
    <w:p w:rsidR="00FD643B" w:rsidRPr="00CF5496" w:rsidRDefault="00FD643B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EC4" w:rsidRPr="00CF5496" w:rsidRDefault="00556EC4" w:rsidP="00753B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F549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взаимодействия участников образовательного процесса</w:t>
      </w:r>
    </w:p>
    <w:p w:rsidR="00556EC4" w:rsidRPr="0099014F" w:rsidRDefault="00556EC4" w:rsidP="00753B0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901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процессе коррекционной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6911"/>
      </w:tblGrid>
      <w:tr w:rsidR="00556EC4" w:rsidRPr="0099014F" w:rsidTr="00B14B45">
        <w:tc>
          <w:tcPr>
            <w:tcW w:w="2434" w:type="dxa"/>
          </w:tcPr>
          <w:p w:rsidR="00556EC4" w:rsidRPr="0099014F" w:rsidRDefault="00531E3D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Учитель-логопед</w:t>
            </w:r>
          </w:p>
          <w:p w:rsidR="00556EC4" w:rsidRPr="0099014F" w:rsidRDefault="00556EC4" w:rsidP="00B14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фронтальные (подгрупповые) коррекционные занятия,</w:t>
            </w:r>
          </w:p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индивидуальные коррекционные занятия.</w:t>
            </w:r>
          </w:p>
        </w:tc>
      </w:tr>
      <w:tr w:rsidR="00556EC4" w:rsidRPr="0099014F" w:rsidTr="00B14B45">
        <w:tc>
          <w:tcPr>
            <w:tcW w:w="2434" w:type="dxa"/>
          </w:tcPr>
          <w:p w:rsidR="00556EC4" w:rsidRPr="0099014F" w:rsidRDefault="00531E3D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Воспитатель</w:t>
            </w:r>
          </w:p>
          <w:p w:rsidR="00556EC4" w:rsidRPr="0099014F" w:rsidRDefault="00556EC4" w:rsidP="00B14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фронтальная, подгрупповая НОД по развитию речи с применением дидактических игр</w:t>
            </w:r>
          </w:p>
          <w:p w:rsidR="00556EC4" w:rsidRPr="0099014F" w:rsidRDefault="00556EC4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упражнений на развитие всех компонентов речи;</w:t>
            </w:r>
          </w:p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экскурсии, наблюдения, экспериментальная деятельность;</w:t>
            </w:r>
          </w:p>
          <w:p w:rsidR="00556EC4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беседы, ознакомление с произведениями художественной литературы.</w:t>
            </w:r>
          </w:p>
          <w:p w:rsidR="009C2D5E" w:rsidRPr="0099014F" w:rsidRDefault="009C2D5E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56EC4" w:rsidRPr="0099014F" w:rsidTr="00B14B45">
        <w:tc>
          <w:tcPr>
            <w:tcW w:w="2434" w:type="dxa"/>
          </w:tcPr>
          <w:p w:rsidR="00556EC4" w:rsidRPr="0099014F" w:rsidRDefault="00531E3D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Музыкальный руководитель</w:t>
            </w:r>
          </w:p>
          <w:p w:rsidR="00556EC4" w:rsidRPr="0099014F" w:rsidRDefault="00556EC4" w:rsidP="00B14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музыкально-ритмические игры;</w:t>
            </w:r>
          </w:p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упражнения на развитие слухового восприятия, двигательной памяти;</w:t>
            </w:r>
          </w:p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этюды на развитие выразительности мимики, жеста;</w:t>
            </w:r>
          </w:p>
          <w:p w:rsidR="00556EC4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игры-драматизации.</w:t>
            </w:r>
          </w:p>
          <w:p w:rsidR="0099014F" w:rsidRPr="0099014F" w:rsidRDefault="0099014F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99014F" w:rsidRPr="0099014F" w:rsidRDefault="0099014F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E87A4E" w:rsidRPr="0099014F" w:rsidTr="00B14B45">
        <w:tc>
          <w:tcPr>
            <w:tcW w:w="2434" w:type="dxa"/>
          </w:tcPr>
          <w:p w:rsidR="00E87A4E" w:rsidRPr="0099014F" w:rsidRDefault="00E87A4E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C914E4" w:rsidRPr="0099014F" w:rsidRDefault="00C914E4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(социальный педагог)</w:t>
            </w:r>
          </w:p>
        </w:tc>
        <w:tc>
          <w:tcPr>
            <w:tcW w:w="6911" w:type="dxa"/>
          </w:tcPr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коррекция основных психических процессов;</w:t>
            </w:r>
          </w:p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снятие эмоционального напряжения, тревожности;</w:t>
            </w:r>
          </w:p>
          <w:p w:rsidR="009C2D5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C914E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игры.</w:t>
            </w:r>
          </w:p>
        </w:tc>
      </w:tr>
      <w:tr w:rsidR="00556EC4" w:rsidRPr="0099014F" w:rsidTr="00B14B45">
        <w:tc>
          <w:tcPr>
            <w:tcW w:w="2434" w:type="dxa"/>
          </w:tcPr>
          <w:p w:rsidR="009C2D5E" w:rsidRDefault="009C2D5E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556EC4" w:rsidRPr="0099014F" w:rsidRDefault="00556EC4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Инст</w:t>
            </w:r>
            <w:r w:rsidR="00BC1E43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</w:t>
            </w: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уктор по физической культуре</w:t>
            </w:r>
          </w:p>
        </w:tc>
        <w:tc>
          <w:tcPr>
            <w:tcW w:w="6911" w:type="dxa"/>
          </w:tcPr>
          <w:p w:rsidR="009C2D5E" w:rsidRDefault="009C2D5E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упражнения на мышечную релаксацию;</w:t>
            </w:r>
          </w:p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развитие общей моторики и координации движений;</w:t>
            </w:r>
          </w:p>
          <w:p w:rsidR="00556EC4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игры на дыхание.</w:t>
            </w:r>
          </w:p>
        </w:tc>
      </w:tr>
      <w:tr w:rsidR="00556EC4" w:rsidRPr="0099014F" w:rsidTr="00B14B45">
        <w:tc>
          <w:tcPr>
            <w:tcW w:w="2434" w:type="dxa"/>
          </w:tcPr>
          <w:p w:rsidR="00556EC4" w:rsidRPr="0099014F" w:rsidRDefault="00556EC4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911" w:type="dxa"/>
          </w:tcPr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8F0446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знакомство с разными видами и жанрами искусства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E87A4E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proofErr w:type="gramStart"/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контроль за</w:t>
            </w:r>
            <w:proofErr w:type="gramEnd"/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произношением ребенка;</w:t>
            </w:r>
          </w:p>
          <w:p w:rsidR="00556EC4" w:rsidRPr="0099014F" w:rsidRDefault="00BE01E0" w:rsidP="00E87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игры </w:t>
            </w:r>
            <w:r w:rsidR="008F0446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 упражнения </w:t>
            </w:r>
            <w:r w:rsidR="00E87A4E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снятие эмоционального напряжения</w:t>
            </w:r>
            <w:r w:rsidR="008F0446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развитие ручной моторики.</w:t>
            </w:r>
          </w:p>
        </w:tc>
      </w:tr>
      <w:tr w:rsidR="00556EC4" w:rsidRPr="0099014F" w:rsidTr="00B14B45">
        <w:tc>
          <w:tcPr>
            <w:tcW w:w="2434" w:type="dxa"/>
          </w:tcPr>
          <w:p w:rsidR="00556EC4" w:rsidRPr="0099014F" w:rsidRDefault="00556EC4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Родители:</w:t>
            </w:r>
          </w:p>
          <w:p w:rsidR="00556EC4" w:rsidRPr="0099014F" w:rsidRDefault="00556EC4" w:rsidP="00B14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911" w:type="dxa"/>
          </w:tcPr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игры и упражнения на развитие артикуляционной моторики ребенка;</w:t>
            </w:r>
          </w:p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proofErr w:type="gramStart"/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контроль за</w:t>
            </w:r>
            <w:proofErr w:type="gramEnd"/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выполнением заданий и произношением ребенка;</w:t>
            </w:r>
          </w:p>
          <w:p w:rsidR="00556EC4" w:rsidRPr="0099014F" w:rsidRDefault="00BE01E0" w:rsidP="00B14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выполнение рекомендаций учител</w:t>
            </w:r>
            <w:proofErr w:type="gramStart"/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я-</w:t>
            </w:r>
            <w:proofErr w:type="gramEnd"/>
            <w:r w:rsidR="00556EC4" w:rsidRPr="0099014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логопеда.</w:t>
            </w:r>
          </w:p>
        </w:tc>
      </w:tr>
    </w:tbl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FD643B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Дополнительные образовательные услуги.</w:t>
      </w:r>
    </w:p>
    <w:p w:rsidR="009C2D5E" w:rsidRPr="006A3751" w:rsidRDefault="009C2D5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Занятия дополнительного образования и занятия по интересам детей:</w:t>
      </w:r>
    </w:p>
    <w:p w:rsidR="006A3751" w:rsidRDefault="009603EF" w:rsidP="00BA2847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Речевичок</w:t>
      </w:r>
      <w:proofErr w:type="spellEnd"/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3751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432BE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речевому развитию</w:t>
      </w:r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)- от 3-х до 4-х лет</w:t>
      </w:r>
      <w:r w:rsidR="00F54A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Default="009603EF" w:rsidP="006A3751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«Ритмическая мозаика» (основы хореографии</w:t>
      </w:r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т 5 до 7лет</w:t>
      </w: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3751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общеразвивающая программа  педагога по хореографии разработана на основе авторской программы А.И. </w:t>
      </w:r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Бурениной «Ритмическая мозаика»</w:t>
      </w:r>
      <w:r w:rsidR="001432BE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Default="006A3751" w:rsidP="006A3751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«Вокруг света» (</w:t>
      </w:r>
      <w:r w:rsidR="009603EF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по поликультурному воспитанию и образованию</w:t>
      </w: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)- от 5до 7 лет</w:t>
      </w:r>
      <w:r w:rsidR="009603EF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.   В детском саду оборудован</w:t>
      </w: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музей поликультурного воспитания для организации работы кружка. </w:t>
      </w:r>
    </w:p>
    <w:p w:rsidR="006A3751" w:rsidRDefault="006A3751" w:rsidP="006A3751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скоростей» (совместная деятельности педагога с детьми по ранней профориентации дошкольников на профессии железнодорожного транспорта</w:t>
      </w:r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234A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3234A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т 5до 7 лет</w:t>
      </w: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кружка  воспитатели старших и подготовительных групп организуют различные формы работы с детьми в музее  детского сада «Дети скоростей»</w:t>
      </w:r>
      <w:r w:rsidR="001432BE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Default="0013234A" w:rsidP="006A3751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Арлекин» (театральная студия). </w:t>
      </w:r>
      <w:r w:rsidR="006A3751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работу студии вовлечены педагоги и воспитанники всех </w:t>
      </w:r>
      <w:r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</w:t>
      </w:r>
      <w:r w:rsidR="006A3751" w:rsidRPr="00BA28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групп.</w:t>
      </w:r>
    </w:p>
    <w:p w:rsidR="00944964" w:rsidRDefault="006A3751" w:rsidP="0070402A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Вкусняшка</w:t>
      </w:r>
      <w:proofErr w:type="spellEnd"/>
      <w:r w:rsidRP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FE69CB" w:rsidRP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</w:t>
      </w:r>
      <w:r w:rsidRP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домоводство</w:t>
      </w:r>
      <w:r w:rsid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т 5 до 7лет</w:t>
      </w:r>
      <w:r w:rsidR="00FE69CB" w:rsidRP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014F" w:rsidRDefault="0099014F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14F" w:rsidRDefault="0099014F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14F" w:rsidRDefault="0099014F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D5E" w:rsidRPr="0099014F" w:rsidRDefault="009C2D5E" w:rsidP="0099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B7E" w:rsidRPr="00944964" w:rsidRDefault="00E15B7E" w:rsidP="00E15B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u w:val="single"/>
          <w:lang w:eastAsia="ru-RU"/>
        </w:rPr>
      </w:pPr>
    </w:p>
    <w:p w:rsidR="0070402A" w:rsidRPr="00E951F0" w:rsidRDefault="0070402A" w:rsidP="00E15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5E">
        <w:rPr>
          <w:rFonts w:ascii="Times New Roman" w:hAnsi="Times New Roman" w:cs="Times New Roman"/>
          <w:sz w:val="28"/>
          <w:szCs w:val="28"/>
        </w:rPr>
        <w:t xml:space="preserve">  В 2024</w:t>
      </w:r>
      <w:r w:rsidR="00531E3D" w:rsidRPr="009C2D5E">
        <w:rPr>
          <w:rFonts w:ascii="Times New Roman" w:hAnsi="Times New Roman" w:cs="Times New Roman"/>
          <w:sz w:val="28"/>
          <w:szCs w:val="28"/>
        </w:rPr>
        <w:t xml:space="preserve">/2025 учебном </w:t>
      </w:r>
      <w:r w:rsidRPr="009C2D5E">
        <w:rPr>
          <w:rFonts w:ascii="Times New Roman" w:hAnsi="Times New Roman" w:cs="Times New Roman"/>
          <w:sz w:val="28"/>
          <w:szCs w:val="28"/>
        </w:rPr>
        <w:t xml:space="preserve"> году в дошкольном учреждении </w:t>
      </w:r>
      <w:r w:rsidR="00F54A45">
        <w:rPr>
          <w:rFonts w:ascii="Times New Roman" w:hAnsi="Times New Roman" w:cs="Times New Roman"/>
          <w:sz w:val="28"/>
          <w:szCs w:val="28"/>
        </w:rPr>
        <w:t xml:space="preserve">реализованы </w:t>
      </w:r>
      <w:r w:rsidR="00E15B7E" w:rsidRPr="00E9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платные образовательные услуги:</w:t>
      </w:r>
    </w:p>
    <w:p w:rsidR="0070402A" w:rsidRPr="00E951F0" w:rsidRDefault="0070402A" w:rsidP="0070402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082"/>
        <w:gridCol w:w="1672"/>
        <w:gridCol w:w="1108"/>
        <w:gridCol w:w="1978"/>
        <w:gridCol w:w="1152"/>
        <w:gridCol w:w="980"/>
      </w:tblGrid>
      <w:tr w:rsidR="0070402A" w:rsidRPr="00EB00BC" w:rsidTr="00944964">
        <w:tc>
          <w:tcPr>
            <w:tcW w:w="600" w:type="dxa"/>
            <w:vMerge w:val="restart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Направленность/ наименование программы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1982" w:type="dxa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Бюджет 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 плату</w:t>
            </w:r>
          </w:p>
        </w:tc>
      </w:tr>
      <w:tr w:rsidR="00944964" w:rsidRPr="00EB00BC" w:rsidTr="00944964">
        <w:tc>
          <w:tcPr>
            <w:tcW w:w="600" w:type="dxa"/>
            <w:vMerge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8" w:type="dxa"/>
            <w:vMerge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02A" w:rsidRPr="00EB00BC" w:rsidTr="00944964">
        <w:tc>
          <w:tcPr>
            <w:tcW w:w="600" w:type="dxa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71" w:type="dxa"/>
            <w:gridSpan w:val="6"/>
            <w:shd w:val="clear" w:color="auto" w:fill="auto"/>
          </w:tcPr>
          <w:p w:rsidR="0070402A" w:rsidRPr="00EB00BC" w:rsidRDefault="0070402A" w:rsidP="00FC3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944964" w:rsidRPr="00EB00BC" w:rsidTr="007C3C05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«Радуга» 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362C87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«Музыкальный театр»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E41E30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Арт-студия» 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BC14DF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«3D – ручка»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0402A" w:rsidRPr="00EB00BC" w:rsidTr="00944964">
        <w:tc>
          <w:tcPr>
            <w:tcW w:w="600" w:type="dxa"/>
            <w:shd w:val="clear" w:color="auto" w:fill="auto"/>
          </w:tcPr>
          <w:p w:rsidR="0070402A" w:rsidRPr="00EB00BC" w:rsidRDefault="0070402A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71" w:type="dxa"/>
            <w:gridSpan w:val="6"/>
            <w:shd w:val="clear" w:color="auto" w:fill="auto"/>
          </w:tcPr>
          <w:p w:rsidR="0070402A" w:rsidRPr="00EB00BC" w:rsidRDefault="0070402A" w:rsidP="00FC3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Социально-гуманитарное</w:t>
            </w:r>
          </w:p>
        </w:tc>
      </w:tr>
      <w:tr w:rsidR="00944964" w:rsidRPr="00EB00BC" w:rsidTr="009D0D7E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F83873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Речевичок</w:t>
            </w:r>
            <w:proofErr w:type="spellEnd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3F6DDA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081E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081E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081E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3F6DDA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084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Речевичок</w:t>
            </w:r>
            <w:proofErr w:type="spellEnd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76" w:type="dxa"/>
            <w:shd w:val="clear" w:color="auto" w:fill="auto"/>
          </w:tcPr>
          <w:p w:rsidR="00944964" w:rsidRPr="00EB00BC" w:rsidRDefault="00944964" w:rsidP="00081E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944964" w:rsidRPr="00EB00BC" w:rsidRDefault="00944964" w:rsidP="00081E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2" w:type="dxa"/>
            <w:shd w:val="clear" w:color="auto" w:fill="auto"/>
          </w:tcPr>
          <w:p w:rsidR="00944964" w:rsidRPr="00EB00BC" w:rsidRDefault="00944964" w:rsidP="00081E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8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964" w:rsidRPr="00EB00BC" w:rsidTr="00944964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71" w:type="dxa"/>
            <w:gridSpan w:val="6"/>
            <w:shd w:val="clear" w:color="auto" w:fill="auto"/>
          </w:tcPr>
          <w:p w:rsidR="00944964" w:rsidRPr="00EB00BC" w:rsidRDefault="00944964" w:rsidP="00FC3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Естественно-научное</w:t>
            </w:r>
            <w:proofErr w:type="gramEnd"/>
          </w:p>
        </w:tc>
      </w:tr>
      <w:tr w:rsidR="00E15B7E" w:rsidRPr="00EB00BC" w:rsidTr="004A4178">
        <w:tc>
          <w:tcPr>
            <w:tcW w:w="600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084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676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982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44964" w:rsidRPr="00EB00BC" w:rsidTr="00944964">
        <w:tc>
          <w:tcPr>
            <w:tcW w:w="600" w:type="dxa"/>
            <w:shd w:val="clear" w:color="auto" w:fill="auto"/>
          </w:tcPr>
          <w:p w:rsidR="00944964" w:rsidRPr="00EB00BC" w:rsidRDefault="00944964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71" w:type="dxa"/>
            <w:gridSpan w:val="6"/>
            <w:shd w:val="clear" w:color="auto" w:fill="auto"/>
          </w:tcPr>
          <w:p w:rsidR="00944964" w:rsidRPr="00EB00BC" w:rsidRDefault="00944964" w:rsidP="00FC3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Физкультурно-спортивное</w:t>
            </w:r>
          </w:p>
        </w:tc>
      </w:tr>
      <w:tr w:rsidR="00E15B7E" w:rsidRPr="00EB00BC" w:rsidTr="00936604">
        <w:tc>
          <w:tcPr>
            <w:tcW w:w="600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084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«Бэби-йога»</w:t>
            </w:r>
          </w:p>
        </w:tc>
        <w:tc>
          <w:tcPr>
            <w:tcW w:w="1676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2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5B7E" w:rsidRPr="00EB00BC" w:rsidTr="00BE7C8F">
        <w:tc>
          <w:tcPr>
            <w:tcW w:w="600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084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«Школа мяча»</w:t>
            </w:r>
          </w:p>
        </w:tc>
        <w:tc>
          <w:tcPr>
            <w:tcW w:w="1676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2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5B7E" w:rsidRPr="00EB00BC" w:rsidTr="002C31F1">
        <w:tc>
          <w:tcPr>
            <w:tcW w:w="600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084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«Дзюдо»</w:t>
            </w:r>
          </w:p>
        </w:tc>
        <w:tc>
          <w:tcPr>
            <w:tcW w:w="1676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2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5B7E" w:rsidRPr="00EB00BC" w:rsidTr="0063162C">
        <w:tc>
          <w:tcPr>
            <w:tcW w:w="600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084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Сибборт</w:t>
            </w:r>
            <w:proofErr w:type="spellEnd"/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76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0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2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8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E15B7E" w:rsidRPr="00EB00BC" w:rsidRDefault="00E15B7E" w:rsidP="00FC3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70402A" w:rsidRPr="00EB00BC" w:rsidRDefault="0070402A" w:rsidP="007040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297" w:rsidRPr="00EB00BC" w:rsidRDefault="0070402A" w:rsidP="00EB00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02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6A3751" w:rsidRPr="006A3751" w:rsidRDefault="00A03854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Программы </w:t>
      </w:r>
      <w:proofErr w:type="spellStart"/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предшкольного</w:t>
      </w:r>
      <w:proofErr w:type="spellEnd"/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старшего дошкольного возраста оказывается дополнительная платная образовательная услуга - занятия кружка «Школа будущего первоклассника». Образовательная деятельность с воспитанниками строится на основе дополнительной общеразвивающей программы социально-гуманитарной направленности педагога дополнительного образования по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состоит из двух раздело</w:t>
      </w:r>
      <w:r w:rsidR="001432BE">
        <w:rPr>
          <w:rFonts w:ascii="Times New Roman" w:eastAsia="Times New Roman" w:hAnsi="Times New Roman" w:cs="Times New Roman"/>
          <w:sz w:val="28"/>
          <w:szCs w:val="28"/>
          <w:lang w:eastAsia="ru-RU"/>
        </w:rPr>
        <w:t>в: обучение грамоте и математике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8B7A08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Взаимодействие с учреждениями общего образования. </w:t>
      </w:r>
    </w:p>
    <w:p w:rsidR="006A3751" w:rsidRPr="006A3751" w:rsidRDefault="00A03854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работает в тесном контакте с педагогическим коллективом МБОУ</w:t>
      </w:r>
      <w:r w:rsidR="00FE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№36</w:t>
      </w:r>
      <w:r w:rsidR="00FE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="00FE69CB">
        <w:rPr>
          <w:rFonts w:ascii="Times New Roman" w:eastAsia="Times New Roman" w:hAnsi="Times New Roman" w:cs="Times New Roman"/>
          <w:sz w:val="28"/>
          <w:szCs w:val="28"/>
          <w:lang w:eastAsia="ru-RU"/>
        </w:rPr>
        <w:t>Г.Л.Юдина</w:t>
      </w:r>
      <w:proofErr w:type="spellEnd"/>
      <w:r w:rsidR="00FE6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строится на основе плана по преемственности детского сада и школы, который утверждается заведующим детским садом и согласовывается с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директором школы. План включает в себя: работу с педагогами, работу с детьми и работу с родителями. В работе с детьми большое внимание уделяется проведению различных совместных со школьниками мероприятий, в том числе способствующих адаптации детей к школьным условиям и установлению контакта с будущими учителями.</w:t>
      </w:r>
    </w:p>
    <w:p w:rsidR="006A3751" w:rsidRPr="006A3751" w:rsidRDefault="00A03854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взаимодействует с Региональным железнодорожным техникумом. Работа ведётся по разработанному и утверждённому плану, согласованному с директором техникума. В план включены совместные мероприятия воспитанников детского сада и студентов техникума: досуги, тематические встречи, акции. По вопросам профилактики детского травматизма на железнодорожном транспорте организовано взаимодействие со специалистами по охране труда ПЧ-53, ЭЧ-21, Советом молодежи Брянского региона МЖД, линейным отделом полиции. </w:t>
      </w:r>
    </w:p>
    <w:p w:rsidR="006A3751" w:rsidRPr="006A3751" w:rsidRDefault="004B2377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по проекту «Ресурсный центр по ранней профориентации на профессии железнодорожного транспорта» организовано взаимодействие с воспитанниками Детского сада №55 «Пчелка» и учащимися средних </w:t>
      </w:r>
      <w:r w:rsidR="00FE6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№57 и №36. Для них были организованы экскурсии в музей железнодорожного транспорта и тематические мероприятия по знакомству с железнодорожными профессиями.</w:t>
      </w:r>
    </w:p>
    <w:p w:rsidR="006A3751" w:rsidRPr="006A3751" w:rsidRDefault="00FE69CB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дошкольном учреждении осуществлялось  взаимодействие с </w:t>
      </w:r>
      <w:r w:rsidR="007439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учреждением образования « Детский сад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№163 г. Гомеля</w:t>
      </w:r>
      <w:r w:rsidR="00743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4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Прошли мероприятия </w:t>
      </w:r>
      <w:r w:rsidR="00A65ADC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коллегами</w:t>
      </w:r>
      <w:r w:rsidR="00A65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</w:t>
      </w:r>
      <w:r w:rsidR="0076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через интернет</w:t>
      </w:r>
      <w:r w:rsidR="007604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760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экологиче</w:t>
      </w:r>
      <w:r w:rsidR="007604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воспитанию, организованы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поздравления </w:t>
      </w:r>
      <w:r w:rsidR="007604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праздникам. </w:t>
      </w:r>
    </w:p>
    <w:p w:rsidR="006A3751" w:rsidRDefault="007439A9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«Отряд патриотов – дошколят» в 2024-2025 учебном году продолжалось взаимодействие с Брянской кадетской школой имени Героя России В.И. </w:t>
      </w:r>
      <w:proofErr w:type="gramStart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Шкурного</w:t>
      </w:r>
      <w:proofErr w:type="gramEnd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детским садом «Буратино»  г. Нефтеюганска: экскурсии в музеи, торжественные мероприятия патриотической направленности; совместные патриотические акции. </w:t>
      </w:r>
    </w:p>
    <w:p w:rsidR="00FE12CA" w:rsidRPr="002F7FB0" w:rsidRDefault="007439A9" w:rsidP="007D3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3D23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воспитанники и педагоги дошкольного учреждения вступили в ряды Всеро</w:t>
      </w:r>
      <w:r w:rsidR="00F1252D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ссийского общественного движения</w:t>
      </w:r>
      <w:r w:rsidR="007D3D23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молодежи «Движение Первых», направленное на патриотическое воспитание детей</w:t>
      </w:r>
      <w:r w:rsidR="00ED55D1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4483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пол</w:t>
      </w:r>
      <w:r w:rsidR="00C17EC0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4483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оценной жизни в обществе, включая формирование  их </w:t>
      </w:r>
      <w:proofErr w:type="spellStart"/>
      <w:r w:rsidR="00E44483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мировозрения</w:t>
      </w:r>
      <w:proofErr w:type="spellEnd"/>
      <w:r w:rsidR="00E44483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традиционных  российских духовных и нравственных ценностей</w:t>
      </w:r>
      <w:r w:rsidR="00C17EC0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3751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12CA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запланированная работа в 2024-2025 учебном году была проведена в рамках проекта «Движение Первых». </w:t>
      </w:r>
      <w:r w:rsidR="006A3751" w:rsidRPr="002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A3751" w:rsidRPr="006A3751" w:rsidRDefault="00E702FF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A3751" w:rsidRPr="006A3751" w:rsidRDefault="00C8547D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Система работы с организациями дополнительного образования, культуры и спорта.</w:t>
      </w:r>
    </w:p>
    <w:p w:rsidR="006A3751" w:rsidRDefault="00C8547D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детский сад в рамках межведомственного взаимодействия </w:t>
      </w:r>
      <w:r w:rsidR="00B9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вёл совместную работу </w:t>
      </w:r>
      <w:proofErr w:type="gramStart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751" w:rsidRDefault="006A3751" w:rsidP="006A3751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</w:t>
      </w:r>
      <w:r w:rsidR="005665D7"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модульной </w:t>
      </w:r>
      <w:r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библиотекой №5 (заключен договор о сотрудничестве);</w:t>
      </w:r>
    </w:p>
    <w:p w:rsidR="006A3751" w:rsidRDefault="006A3751" w:rsidP="006A3751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 эколого-биологическим центром;</w:t>
      </w:r>
    </w:p>
    <w:p w:rsidR="006A3751" w:rsidRDefault="006A3751" w:rsidP="006A3751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Брянским областным природоохранным заповедником «Брянский лес»;</w:t>
      </w:r>
    </w:p>
    <w:p w:rsidR="006A3751" w:rsidRDefault="006A3751" w:rsidP="006A3751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Заповедником</w:t>
      </w:r>
      <w:r w:rsid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профессора Б.В. </w:t>
      </w:r>
      <w:proofErr w:type="spellStart"/>
      <w:r w:rsid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Гроздова</w:t>
      </w:r>
      <w:proofErr w:type="spellEnd"/>
      <w:r w:rsid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Pr="00637573" w:rsidRDefault="006A3751" w:rsidP="006A3751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7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Брянским краеведческим музеем.</w:t>
      </w:r>
    </w:p>
    <w:p w:rsidR="006A3751" w:rsidRPr="006A3751" w:rsidRDefault="00E702FF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Социальное партнерство  в Учреждении способствует открытости, доступности и продуктивности  дошкольного образования. В новом учебном году план</w:t>
      </w:r>
      <w:r w:rsidR="00C8547D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и расширить совместную работу</w:t>
      </w:r>
      <w:r w:rsidR="00C8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организациями дополнительного </w:t>
      </w:r>
      <w:r w:rsidR="00111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Default="00C8547D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формы работы с родителями (законными п</w:t>
      </w:r>
      <w:r w:rsidR="00D61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редставителями).</w:t>
      </w:r>
    </w:p>
    <w:p w:rsidR="00A23A5C" w:rsidRDefault="00A23A5C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законом «Об образовании в Российской Федерации» одной из</w:t>
      </w:r>
      <w:r w:rsid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сновных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задач,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стоящих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дошкольным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учреждением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является </w:t>
      </w:r>
      <w:r w:rsid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Pr="003655C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заимодействие с семьей для обеспечения полноцен</w:t>
      </w:r>
      <w:r w:rsid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ного развития личности ребенка.</w:t>
      </w:r>
      <w:r w:rsidRPr="00F102E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7851C9" w:rsidRDefault="007851C9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Анализ социального статуса родителей показал следующее:</w:t>
      </w:r>
    </w:p>
    <w:p w:rsidR="00A70967" w:rsidRPr="00A70967" w:rsidRDefault="00A70967" w:rsidP="00A70967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70967">
        <w:rPr>
          <w:rFonts w:ascii="Times New Roman" w:hAnsi="Times New Roman" w:cs="Times New Roman"/>
          <w:bCs/>
          <w:color w:val="000000"/>
          <w:sz w:val="28"/>
          <w:szCs w:val="28"/>
        </w:rPr>
        <w:t>Характеристика семей по составу</w:t>
      </w:r>
    </w:p>
    <w:tbl>
      <w:tblPr>
        <w:tblW w:w="1006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4820"/>
      </w:tblGrid>
      <w:tr w:rsidR="00A70967" w:rsidRPr="00A70967" w:rsidTr="00A7096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pStyle w:val="ad"/>
              <w:rPr>
                <w:sz w:val="24"/>
                <w:szCs w:val="24"/>
              </w:rPr>
            </w:pPr>
            <w:proofErr w:type="spellStart"/>
            <w:r w:rsidRPr="00A36E0E">
              <w:rPr>
                <w:sz w:val="24"/>
                <w:szCs w:val="24"/>
              </w:rPr>
              <w:t>Состав</w:t>
            </w:r>
            <w:proofErr w:type="spellEnd"/>
            <w:r w:rsidRPr="00A36E0E">
              <w:rPr>
                <w:sz w:val="24"/>
                <w:szCs w:val="24"/>
              </w:rPr>
              <w:t xml:space="preserve"> </w:t>
            </w:r>
            <w:proofErr w:type="spellStart"/>
            <w:r w:rsidRPr="00A36E0E">
              <w:rPr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pStyle w:val="ad"/>
              <w:rPr>
                <w:sz w:val="24"/>
                <w:szCs w:val="24"/>
                <w:lang w:val="ru-RU"/>
              </w:rPr>
            </w:pPr>
            <w:proofErr w:type="spellStart"/>
            <w:r w:rsidRPr="00A36E0E">
              <w:rPr>
                <w:sz w:val="24"/>
                <w:szCs w:val="24"/>
              </w:rPr>
              <w:t>Кол</w:t>
            </w:r>
            <w:proofErr w:type="spellEnd"/>
            <w:r w:rsidRPr="00A36E0E">
              <w:rPr>
                <w:sz w:val="24"/>
                <w:szCs w:val="24"/>
                <w:lang w:val="ru-RU"/>
              </w:rPr>
              <w:t>л</w:t>
            </w:r>
            <w:proofErr w:type="spellStart"/>
            <w:r w:rsidRPr="00A36E0E">
              <w:rPr>
                <w:sz w:val="24"/>
                <w:szCs w:val="24"/>
              </w:rPr>
              <w:t>ичество</w:t>
            </w:r>
            <w:proofErr w:type="spellEnd"/>
            <w:r w:rsidRPr="00A36E0E">
              <w:rPr>
                <w:sz w:val="24"/>
                <w:szCs w:val="24"/>
                <w:lang w:val="ru-RU"/>
              </w:rPr>
              <w:t xml:space="preserve"> </w:t>
            </w:r>
            <w:r w:rsidRPr="00A36E0E">
              <w:rPr>
                <w:sz w:val="24"/>
                <w:szCs w:val="24"/>
              </w:rPr>
              <w:t xml:space="preserve"> </w:t>
            </w:r>
            <w:proofErr w:type="spellStart"/>
            <w:r w:rsidRPr="00A36E0E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pStyle w:val="ad"/>
              <w:rPr>
                <w:sz w:val="24"/>
                <w:szCs w:val="24"/>
                <w:lang w:val="ru-RU"/>
              </w:rPr>
            </w:pPr>
            <w:r w:rsidRPr="00A36E0E">
              <w:rPr>
                <w:sz w:val="24"/>
                <w:szCs w:val="24"/>
                <w:lang w:val="ru-RU"/>
              </w:rPr>
              <w:t>Процент от общего</w:t>
            </w:r>
            <w:r w:rsidRPr="00A36E0E">
              <w:rPr>
                <w:sz w:val="24"/>
                <w:szCs w:val="24"/>
              </w:rPr>
              <w:t> </w:t>
            </w:r>
            <w:r w:rsidRPr="00A36E0E">
              <w:rPr>
                <w:sz w:val="24"/>
                <w:szCs w:val="24"/>
                <w:lang w:val="ru-RU"/>
              </w:rPr>
              <w:t>количества семей</w:t>
            </w:r>
            <w:r w:rsidRPr="00A36E0E">
              <w:rPr>
                <w:sz w:val="24"/>
                <w:szCs w:val="24"/>
              </w:rPr>
              <w:t> </w:t>
            </w:r>
            <w:r w:rsidRPr="00A36E0E">
              <w:rPr>
                <w:sz w:val="24"/>
                <w:szCs w:val="24"/>
                <w:lang w:val="ru-RU"/>
              </w:rPr>
              <w:t>воспитанников</w:t>
            </w:r>
          </w:p>
        </w:tc>
      </w:tr>
      <w:tr w:rsidR="00A70967" w:rsidRPr="00A70967" w:rsidTr="00A7096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  <w:tr w:rsidR="00A70967" w:rsidRPr="00A70967" w:rsidTr="00A7096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A36E0E" w:rsidRDefault="00A36E0E" w:rsidP="00A7096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70967" w:rsidRPr="00A70967" w:rsidRDefault="00A70967" w:rsidP="00A7096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0967">
        <w:rPr>
          <w:rFonts w:ascii="Times New Roman" w:hAnsi="Times New Roman" w:cs="Times New Roman"/>
          <w:color w:val="000000"/>
          <w:sz w:val="28"/>
          <w:szCs w:val="28"/>
        </w:rPr>
        <w:t>Характеристика семей по количеству детей</w:t>
      </w:r>
    </w:p>
    <w:tbl>
      <w:tblPr>
        <w:tblW w:w="921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260"/>
      </w:tblGrid>
      <w:tr w:rsidR="00A70967" w:rsidRPr="00A36E0E" w:rsidTr="00FC390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pStyle w:val="ad"/>
              <w:rPr>
                <w:sz w:val="24"/>
                <w:szCs w:val="24"/>
              </w:rPr>
            </w:pPr>
            <w:proofErr w:type="spellStart"/>
            <w:r w:rsidRPr="00A36E0E">
              <w:rPr>
                <w:sz w:val="24"/>
                <w:szCs w:val="24"/>
              </w:rPr>
              <w:t>Количество</w:t>
            </w:r>
            <w:proofErr w:type="spellEnd"/>
            <w:r w:rsidRPr="00A36E0E">
              <w:rPr>
                <w:sz w:val="24"/>
                <w:szCs w:val="24"/>
              </w:rPr>
              <w:t xml:space="preserve"> </w:t>
            </w:r>
            <w:proofErr w:type="spellStart"/>
            <w:r w:rsidRPr="00A36E0E">
              <w:rPr>
                <w:sz w:val="24"/>
                <w:szCs w:val="24"/>
              </w:rPr>
              <w:t>детей</w:t>
            </w:r>
            <w:proofErr w:type="spellEnd"/>
            <w:r w:rsidRPr="00A36E0E">
              <w:rPr>
                <w:sz w:val="24"/>
                <w:szCs w:val="24"/>
              </w:rPr>
              <w:t xml:space="preserve"> в </w:t>
            </w:r>
            <w:proofErr w:type="spellStart"/>
            <w:r w:rsidRPr="00A36E0E">
              <w:rPr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pStyle w:val="ad"/>
              <w:rPr>
                <w:sz w:val="24"/>
                <w:szCs w:val="24"/>
              </w:rPr>
            </w:pPr>
            <w:proofErr w:type="spellStart"/>
            <w:r w:rsidRPr="00A36E0E">
              <w:rPr>
                <w:sz w:val="24"/>
                <w:szCs w:val="24"/>
              </w:rPr>
              <w:t>Количество</w:t>
            </w:r>
            <w:proofErr w:type="spellEnd"/>
            <w:r w:rsidRPr="00A36E0E">
              <w:rPr>
                <w:sz w:val="24"/>
                <w:szCs w:val="24"/>
              </w:rPr>
              <w:t xml:space="preserve"> </w:t>
            </w:r>
            <w:proofErr w:type="spellStart"/>
            <w:r w:rsidRPr="00A36E0E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pStyle w:val="ad"/>
              <w:rPr>
                <w:sz w:val="24"/>
                <w:szCs w:val="24"/>
                <w:lang w:val="ru-RU"/>
              </w:rPr>
            </w:pPr>
            <w:r w:rsidRPr="00A36E0E">
              <w:rPr>
                <w:sz w:val="24"/>
                <w:szCs w:val="24"/>
                <w:lang w:val="ru-RU"/>
              </w:rPr>
              <w:t>Процент от общего</w:t>
            </w:r>
            <w:r w:rsidRPr="00A36E0E">
              <w:rPr>
                <w:sz w:val="24"/>
                <w:szCs w:val="24"/>
              </w:rPr>
              <w:t> </w:t>
            </w:r>
            <w:r w:rsidRPr="00A36E0E">
              <w:rPr>
                <w:sz w:val="24"/>
                <w:szCs w:val="24"/>
                <w:lang w:val="ru-RU"/>
              </w:rPr>
              <w:t>количества семей воспитанников</w:t>
            </w:r>
          </w:p>
        </w:tc>
      </w:tr>
      <w:tr w:rsidR="00A70967" w:rsidRPr="00A36E0E" w:rsidTr="00FC390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42 %</w:t>
            </w:r>
          </w:p>
        </w:tc>
      </w:tr>
      <w:tr w:rsidR="00A70967" w:rsidRPr="00A36E0E" w:rsidTr="00FC390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Два ребенка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</w:tr>
      <w:tr w:rsidR="00A70967" w:rsidRPr="00A36E0E" w:rsidTr="00FC3907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967" w:rsidRPr="00A36E0E" w:rsidRDefault="00A70967" w:rsidP="00FC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</w:tr>
    </w:tbl>
    <w:p w:rsidR="00A70967" w:rsidRPr="00A36E0E" w:rsidRDefault="00A70967" w:rsidP="00A709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E0E">
        <w:rPr>
          <w:rFonts w:ascii="Times New Roman" w:hAnsi="Times New Roman" w:cs="Times New Roman"/>
          <w:color w:val="000000"/>
          <w:sz w:val="24"/>
          <w:szCs w:val="24"/>
        </w:rPr>
        <w:t>Образовательный статус родителей (</w:t>
      </w:r>
      <w:proofErr w:type="gramStart"/>
      <w:r w:rsidRPr="00A36E0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36E0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Pr="00A36E0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36E0E">
        <w:rPr>
          <w:rFonts w:ascii="Times New Roman" w:hAnsi="Times New Roman" w:cs="Times New Roman"/>
          <w:color w:val="000000"/>
          <w:sz w:val="24"/>
          <w:szCs w:val="24"/>
        </w:rPr>
        <w:t xml:space="preserve"> общего числа)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701"/>
      </w:tblGrid>
      <w:tr w:rsidR="00A70967" w:rsidRPr="00A36E0E" w:rsidTr="00A36E0E">
        <w:tc>
          <w:tcPr>
            <w:tcW w:w="4513" w:type="dxa"/>
            <w:shd w:val="clear" w:color="auto" w:fill="auto"/>
          </w:tcPr>
          <w:p w:rsidR="00A70967" w:rsidRPr="00A36E0E" w:rsidRDefault="00A70967" w:rsidP="00FC3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4701" w:type="dxa"/>
            <w:shd w:val="clear" w:color="auto" w:fill="auto"/>
          </w:tcPr>
          <w:p w:rsidR="00A70967" w:rsidRPr="00A36E0E" w:rsidRDefault="00A70967" w:rsidP="00FC3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образование</w:t>
            </w:r>
          </w:p>
        </w:tc>
      </w:tr>
      <w:tr w:rsidR="00A70967" w:rsidRPr="00A36E0E" w:rsidTr="00A36E0E">
        <w:tc>
          <w:tcPr>
            <w:tcW w:w="4513" w:type="dxa"/>
            <w:shd w:val="clear" w:color="auto" w:fill="auto"/>
          </w:tcPr>
          <w:p w:rsidR="00A70967" w:rsidRPr="00A36E0E" w:rsidRDefault="00A70967" w:rsidP="00FC3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86 %</w:t>
            </w:r>
          </w:p>
        </w:tc>
        <w:tc>
          <w:tcPr>
            <w:tcW w:w="4701" w:type="dxa"/>
            <w:shd w:val="clear" w:color="auto" w:fill="auto"/>
          </w:tcPr>
          <w:p w:rsidR="00A70967" w:rsidRPr="00A36E0E" w:rsidRDefault="00A70967" w:rsidP="00FC39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14 %</w:t>
            </w:r>
          </w:p>
        </w:tc>
      </w:tr>
    </w:tbl>
    <w:p w:rsidR="007851C9" w:rsidRPr="003655C5" w:rsidRDefault="00A70967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70967">
        <w:rPr>
          <w:rFonts w:ascii="Times New Roman" w:hAnsi="Times New Roman" w:cs="Times New Roman"/>
          <w:color w:val="000000"/>
          <w:sz w:val="28"/>
          <w:szCs w:val="28"/>
        </w:rPr>
        <w:t xml:space="preserve">          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Учреждение</w:t>
      </w:r>
      <w:r w:rsidR="00A36E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3A5C" w:rsidRPr="00017F3D" w:rsidRDefault="00F102E2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36E0E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 </w:t>
      </w: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</w:t>
      </w: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планомерную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семьями воспитанников, в которой решаются следующие приоритетные задачи:</w:t>
      </w:r>
    </w:p>
    <w:p w:rsidR="00D9038A" w:rsidRPr="00017F3D" w:rsidRDefault="006531C5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038A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благоприятного климата взаимодействия с родителями;</w:t>
      </w:r>
    </w:p>
    <w:p w:rsidR="00A23A5C" w:rsidRPr="00017F3D" w:rsidRDefault="001A0D4A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партнерских отношений с семьей каждого воспитанника;</w:t>
      </w:r>
    </w:p>
    <w:p w:rsidR="00D9038A" w:rsidRPr="00017F3D" w:rsidRDefault="001A0D4A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усилий для развития и воспитания детей;</w:t>
      </w:r>
    </w:p>
    <w:p w:rsidR="00A23A5C" w:rsidRPr="00017F3D" w:rsidRDefault="0055043D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31C5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31C5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и обогащение воспитательных компетенций родителей</w:t>
      </w:r>
      <w:r w:rsidR="007851C9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A5C" w:rsidRPr="00017F3D" w:rsidRDefault="000874D4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23A5C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используемые педагогами ДОУ формы работы с родителями</w:t>
      </w:r>
    </w:p>
    <w:p w:rsidR="00A23A5C" w:rsidRPr="00017F3D" w:rsidRDefault="00A23A5C" w:rsidP="00A23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</w:t>
      </w:r>
      <w:r w:rsidR="000874D4"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онными представителями), сформулировали</w:t>
      </w: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proofErr w:type="gramStart"/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</w:t>
      </w:r>
    </w:p>
    <w:p w:rsidR="005E25BC" w:rsidRPr="00017F3D" w:rsidRDefault="00A23A5C" w:rsidP="00087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 семьями воспитанников в соответствии с ФГОС ДО: </w:t>
      </w:r>
      <w:proofErr w:type="gramStart"/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proofErr w:type="gramEnd"/>
      <w:r w:rsidRPr="00017F3D">
        <w:rPr>
          <w:rFonts w:ascii="Times New Roman" w:eastAsia="Times New Roman" w:hAnsi="Times New Roman" w:cs="Times New Roman"/>
          <w:sz w:val="28"/>
          <w:szCs w:val="28"/>
          <w:lang w:eastAsia="ru-RU"/>
        </w:rPr>
        <w:t>,  информационно-аналитическое, наглядно-информационное, досуговое.</w:t>
      </w:r>
    </w:p>
    <w:p w:rsidR="006A3751" w:rsidRPr="006A3751" w:rsidRDefault="000874D4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работы с родителями в отчётном периоде стали: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родителей о степени удовлетворенности качеством образовательных услуг и потребности в дополнительных образовательных услугах;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3B0E" w:rsidRPr="007B47E3">
        <w:rPr>
          <w:rFonts w:ascii="Times New Roman" w:hAnsi="Times New Roman" w:cs="Times New Roman"/>
          <w:sz w:val="28"/>
          <w:szCs w:val="28"/>
        </w:rPr>
        <w:t>наглядная информация</w:t>
      </w:r>
      <w:r w:rsidR="00753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дистанционное взаимодействие и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 родителей посредством  групповых чатов</w:t>
      </w:r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(взаимодействие через мобильные </w:t>
      </w:r>
      <w:proofErr w:type="spellStart"/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</w:t>
      </w:r>
      <w:r w:rsidR="00753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консультации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творческие выставки и творческие мастерские;</w:t>
      </w:r>
    </w:p>
    <w:p w:rsidR="006A3751" w:rsidRPr="006A3751" w:rsidRDefault="000C55B4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открытых дверей и мастер-классы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воспитателей, специалистов и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дополнительного образования;</w:t>
      </w:r>
    </w:p>
    <w:p w:rsidR="00054ED7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совместных проектах и акциях</w:t>
      </w:r>
      <w:r w:rsidR="000C55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праздниках и тематических развлечений</w:t>
      </w:r>
      <w:r w:rsidR="00753B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выставках</w:t>
      </w:r>
      <w:r w:rsidR="00054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4ED7" w:rsidRDefault="00054ED7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-телефон доверия.</w:t>
      </w:r>
    </w:p>
    <w:p w:rsidR="00753B0E" w:rsidRPr="007B47E3" w:rsidRDefault="00753B0E" w:rsidP="0075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B0E" w:rsidRPr="001211D9" w:rsidRDefault="000874D4" w:rsidP="0075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31C5">
        <w:rPr>
          <w:rFonts w:ascii="Times New Roman" w:hAnsi="Times New Roman" w:cs="Times New Roman"/>
          <w:sz w:val="28"/>
          <w:szCs w:val="28"/>
        </w:rPr>
        <w:t xml:space="preserve"> </w:t>
      </w:r>
      <w:r w:rsidR="00753B0E" w:rsidRPr="007B47E3">
        <w:rPr>
          <w:rFonts w:ascii="Times New Roman" w:hAnsi="Times New Roman" w:cs="Times New Roman"/>
          <w:sz w:val="28"/>
          <w:szCs w:val="28"/>
        </w:rPr>
        <w:t>Концепция работы с семьей основана на положении о том, что в центре внимания семьи должны находиться личность ребенка и три основные сферы, в которых реализуется его ж</w:t>
      </w:r>
      <w:r w:rsidR="00BF2F7F">
        <w:rPr>
          <w:rFonts w:ascii="Times New Roman" w:hAnsi="Times New Roman" w:cs="Times New Roman"/>
          <w:sz w:val="28"/>
          <w:szCs w:val="28"/>
        </w:rPr>
        <w:t xml:space="preserve">изнедеятельность: сама семья, </w:t>
      </w:r>
      <w:r w:rsidR="00753B0E" w:rsidRPr="007B47E3">
        <w:rPr>
          <w:rFonts w:ascii="Times New Roman" w:hAnsi="Times New Roman" w:cs="Times New Roman"/>
          <w:sz w:val="28"/>
          <w:szCs w:val="28"/>
        </w:rPr>
        <w:t>У</w:t>
      </w:r>
      <w:r w:rsidR="00BF2F7F">
        <w:rPr>
          <w:rFonts w:ascii="Times New Roman" w:hAnsi="Times New Roman" w:cs="Times New Roman"/>
          <w:sz w:val="28"/>
          <w:szCs w:val="28"/>
        </w:rPr>
        <w:t>чреждение</w:t>
      </w:r>
      <w:r w:rsidR="00753B0E" w:rsidRPr="007B47E3">
        <w:rPr>
          <w:rFonts w:ascii="Times New Roman" w:hAnsi="Times New Roman" w:cs="Times New Roman"/>
          <w:sz w:val="28"/>
          <w:szCs w:val="28"/>
        </w:rPr>
        <w:t xml:space="preserve"> и досуг, включая связанное с ними </w:t>
      </w:r>
      <w:proofErr w:type="spellStart"/>
      <w:r w:rsidR="00753B0E" w:rsidRPr="007B47E3">
        <w:rPr>
          <w:rFonts w:ascii="Times New Roman" w:hAnsi="Times New Roman" w:cs="Times New Roman"/>
          <w:sz w:val="28"/>
          <w:szCs w:val="28"/>
        </w:rPr>
        <w:t>микросоциальное</w:t>
      </w:r>
      <w:proofErr w:type="spellEnd"/>
      <w:r w:rsidR="00753B0E" w:rsidRPr="007B47E3">
        <w:rPr>
          <w:rFonts w:ascii="Times New Roman" w:hAnsi="Times New Roman" w:cs="Times New Roman"/>
          <w:sz w:val="28"/>
          <w:szCs w:val="28"/>
        </w:rPr>
        <w:t xml:space="preserve"> окружение.</w:t>
      </w:r>
    </w:p>
    <w:p w:rsidR="00BF2F7F" w:rsidRDefault="00BF2F7F" w:rsidP="00BF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родителями (законными представителями),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родителей учреждения велась в соответствии с принятым и утвержденным планом работы на учебный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 был представлен  наглядно-обучающий материал и отчеты проделанной работы в сети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Учреждения. </w:t>
      </w:r>
    </w:p>
    <w:p w:rsidR="00753B0E" w:rsidRDefault="00753B0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67" w:rsidRDefault="00A03854" w:rsidP="00A0385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0402A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Pr="007040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967">
        <w:rPr>
          <w:rFonts w:ascii="Times New Roman" w:hAnsi="Times New Roman" w:cs="Times New Roman"/>
          <w:color w:val="000000"/>
          <w:sz w:val="28"/>
          <w:szCs w:val="28"/>
        </w:rPr>
        <w:t>в результате  систематической планомерной работы позиция родителей становится более гибкой, они становятся активными участниками в жизни реб</w:t>
      </w:r>
      <w:r w:rsidR="00B37AE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2683C">
        <w:rPr>
          <w:rFonts w:ascii="Times New Roman" w:hAnsi="Times New Roman" w:cs="Times New Roman"/>
          <w:color w:val="000000"/>
          <w:sz w:val="28"/>
          <w:szCs w:val="28"/>
        </w:rPr>
        <w:t xml:space="preserve">нка, </w:t>
      </w:r>
      <w:r w:rsidR="00B37AE1">
        <w:rPr>
          <w:rFonts w:ascii="Times New Roman" w:hAnsi="Times New Roman" w:cs="Times New Roman"/>
          <w:color w:val="000000"/>
          <w:sz w:val="28"/>
          <w:szCs w:val="28"/>
        </w:rPr>
        <w:t xml:space="preserve">повышается </w:t>
      </w:r>
      <w:r w:rsidR="0002683C">
        <w:rPr>
          <w:rFonts w:ascii="Times New Roman" w:hAnsi="Times New Roman" w:cs="Times New Roman"/>
          <w:color w:val="000000"/>
          <w:sz w:val="28"/>
          <w:szCs w:val="28"/>
        </w:rPr>
        <w:t xml:space="preserve">их компетентность </w:t>
      </w:r>
      <w:r w:rsidR="00B37AE1">
        <w:rPr>
          <w:rFonts w:ascii="Times New Roman" w:hAnsi="Times New Roman" w:cs="Times New Roman"/>
          <w:color w:val="000000"/>
          <w:sz w:val="28"/>
          <w:szCs w:val="28"/>
        </w:rPr>
        <w:t xml:space="preserve"> в вопросах развития</w:t>
      </w:r>
      <w:r w:rsidR="00E951F0">
        <w:rPr>
          <w:rFonts w:ascii="Times New Roman" w:hAnsi="Times New Roman" w:cs="Times New Roman"/>
          <w:color w:val="000000"/>
          <w:sz w:val="28"/>
          <w:szCs w:val="28"/>
        </w:rPr>
        <w:t xml:space="preserve"> и образования</w:t>
      </w:r>
      <w:r w:rsidR="0002683C">
        <w:rPr>
          <w:rFonts w:ascii="Times New Roman" w:hAnsi="Times New Roman" w:cs="Times New Roman"/>
          <w:color w:val="000000"/>
          <w:sz w:val="28"/>
          <w:szCs w:val="28"/>
        </w:rPr>
        <w:t>, охраны и укрепления здоровья детей.</w:t>
      </w:r>
      <w:r w:rsidR="00B37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0967" w:rsidRDefault="00A70967" w:rsidP="00A0385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751" w:rsidRPr="00074524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Условия осуществления образовательной деятельности. </w:t>
      </w:r>
    </w:p>
    <w:p w:rsidR="006A3751" w:rsidRPr="00074524" w:rsidRDefault="006A3751" w:rsidP="00D85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Организация предметно-пространственной развивающей  среды и материальное оснащение детского сада.</w:t>
      </w:r>
    </w:p>
    <w:p w:rsidR="00F7069F" w:rsidRDefault="006A3751" w:rsidP="00D85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74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создана необходимая материально-техническая база, которая обеспечивает высокий уровень развития воспитанников по всем образовательным областям. Состояние материальной базы соответствует  </w:t>
      </w:r>
      <w:r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ФГОС, </w:t>
      </w:r>
      <w:proofErr w:type="spellStart"/>
      <w:r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8A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возрастным особенностям детей, она 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разнообразна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содержанию,</w:t>
      </w:r>
      <w:r w:rsidR="00AF5F8A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постоянно пополняется и обновляется. Предметно-развивающая среда (далее - ПРС)</w:t>
      </w:r>
      <w:r w:rsidR="00AF5F8A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соответствует принципам ФГОС дошкольного образования и является содержательно</w:t>
      </w:r>
      <w:r w:rsidR="00AF5F8A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насыщенной,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трансформируемой,</w:t>
      </w:r>
      <w:r w:rsidR="00D85828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полифункциональной,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безопасной, </w:t>
      </w:r>
      <w:proofErr w:type="spellStart"/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здоровьесберегающей</w:t>
      </w:r>
      <w:proofErr w:type="spellEnd"/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вариативной и доступной,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эстети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чески привлекательной. Среда Учреждения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выполняет</w:t>
      </w:r>
      <w:r w:rsidR="00D85828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образовательную, развивающую, воспитывающую, стимулирующую, организованную,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коммуникативную</w:t>
      </w:r>
      <w:r w:rsidR="00AF5F8A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функции,</w:t>
      </w:r>
      <w:r w:rsidR="00AF5F8A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направлена</w:t>
      </w:r>
      <w:r w:rsidR="00AF5F8A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596389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 w:rsidR="00D85828" w:rsidRPr="00D8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389" w:rsidRPr="005963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596389" w:rsidRPr="005963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самостоятельности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596389" w:rsidRPr="005963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D85828" w:rsidRPr="00D8582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AF5F8A" w:rsidRPr="00AF5F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самодеятельности ребенка.</w:t>
      </w:r>
    </w:p>
    <w:p w:rsidR="00F7069F" w:rsidRPr="001F5E70" w:rsidRDefault="001F5E70" w:rsidP="00F7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7069F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2024/2025 учебном году Учреждение продолжило модернизацию развивающей предметно-пространственной среды. Сегодня она состоит </w:t>
      </w:r>
      <w:proofErr w:type="gramStart"/>
      <w:r w:rsidR="00F7069F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F7069F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069F" w:rsidRPr="001F5E70" w:rsidRDefault="00F7069F" w:rsidP="00F7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инвариантной составляющей, </w:t>
      </w:r>
      <w:r w:rsidR="00BD37EB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обеспечивающей  решение задач  ФГОС ДО в процессе реализации ФОП </w:t>
      </w:r>
      <w:proofErr w:type="gramStart"/>
      <w:r w:rsidR="00BD37EB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BD37EB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7EB" w:rsidRPr="001F5E70" w:rsidRDefault="00BD37EB" w:rsidP="00F7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-вариативной составляющей, обеспечивающей  решение з</w:t>
      </w:r>
      <w:r w:rsidR="001F5E70"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  с учетом  социокультурных</w:t>
      </w: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региональных особенностей детского сада.</w:t>
      </w:r>
    </w:p>
    <w:p w:rsidR="001F5E70" w:rsidRPr="00AF5F8A" w:rsidRDefault="001F5E70" w:rsidP="00F7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 исполнение Федерального конституционного закона от</w:t>
      </w:r>
      <w:r w:rsidR="006D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D4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5E70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03.2024 года №1-ФКЗ  приобретены дополнительные экземпляры Государственного флага Российской Федерации, стенды патриотического воспитания «Символика РФ».</w:t>
      </w:r>
    </w:p>
    <w:p w:rsidR="00AF5F8A" w:rsidRDefault="00AF5F8A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728"/>
      </w:tblGrid>
      <w:tr w:rsidR="006A3751" w:rsidRPr="006A3751" w:rsidTr="00AF2E6F">
        <w:tc>
          <w:tcPr>
            <w:tcW w:w="2628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Предметно-пространственная среда групповых помещений</w:t>
            </w:r>
          </w:p>
        </w:tc>
        <w:tc>
          <w:tcPr>
            <w:tcW w:w="6728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группах детского сада организованы следующие центры активности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центры сюжетно-ролевых игр;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центры познавательно-речевой активности (книжный и театральный уголок, элементы «говорящей» среды);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центры «науки» (уголок экспериментирования и экологический уголок);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&gt;физкультурные уголки;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центры математического развития и логических игр;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уголки профориентации;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уголки ОБЖ;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уголки краеведения и патриотического воспитания.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&gt;центры конструктивной деятельности и настольно-печатных игр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 уголки сенсорного развития (группы младшего 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возраста)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центр игр с песком и водой (группа раннего возраста)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</w:t>
            </w:r>
            <w:r w:rsidR="002D5C88"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музыкальные уг</w:t>
            </w:r>
            <w:r w:rsidR="002D5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олки (группы младшего возраста)</w:t>
            </w:r>
          </w:p>
          <w:p w:rsidR="002D5C88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</w:t>
            </w:r>
            <w:r w:rsidR="002D5C88"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центры самостоятельной творческой деятельности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детского сада оснащены игрушками и игровыми пособиями для организации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бразовательного процесса и всестороннего развития каждого ребёнка.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751" w:rsidRPr="006A3751" w:rsidTr="00AF2E6F">
        <w:tc>
          <w:tcPr>
            <w:tcW w:w="2628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Помещения детского сада для работы учреждения и организации различных видов деятельности детей</w:t>
            </w:r>
          </w:p>
        </w:tc>
        <w:tc>
          <w:tcPr>
            <w:tcW w:w="6728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Помещения детского сада для организации работы и различных видов активности детей: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 групповые помещения,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&gt;кабинет заведующего,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&gt;медицинский и процедурный кабинеты,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&gt;методический кабинет,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&gt;спортивный и музыкальный залы,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&gt;изостудия, 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&gt;музей по знакомству с железнодорожным транспортом «Дети скоростей»,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&gt;музей духовной и православной культуры,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&gt;сенсорная комната,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&gt;кабинет музыкального руководителя,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&gt;бухгалтерия,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фитобар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&gt;«зеркальная галерея»,  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&gt;кабинеты учителей-логопедов,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кабинет  педагога-психолога,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</w:t>
            </w:r>
            <w:r w:rsidR="005F5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музей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«Русская изба»,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&gt;музей поликультурного воспитания,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музей экологического воспитания «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дошколята»,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музей патриотического воспитания «Живая память»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Вспомогательные помещения: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&gt;прачечная,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&gt;пищеблок,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&gt; кабинет кадровой службы,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&gt; кабинет специалиста по охране труда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 территории детского сада оборудованы: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&gt;спортивная площадка,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огород с теплицей,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фруктовый сад,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экспозиция «Деревенское подворье»,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&gt; клумбы,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игровой макет «Песочный дворик»,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тематическая площадка «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Брянщина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партизанская»</w:t>
            </w:r>
          </w:p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4CF" w:rsidRPr="00A364CF" w:rsidRDefault="00A57785" w:rsidP="00A57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F6599" w:rsidRPr="00FF65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комплект учебно-методических материалов включаются пособия для организации</w:t>
      </w:r>
      <w:r w:rsidR="00DA74D9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6599" w:rsidRPr="00FF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для всех возрастных групп </w:t>
      </w:r>
      <w:r w:rsidR="00DA74D9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воспитанников, </w:t>
      </w:r>
      <w:r w:rsidR="00FF6599" w:rsidRPr="00FF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образовательным областям, пособия по педагогической диагностике, а также</w:t>
      </w:r>
      <w:r w:rsidR="00DA74D9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тематическому планированию</w:t>
      </w:r>
      <w:r w:rsidR="00DA74D9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в Учреждении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4CF" w:rsidRPr="00A364CF" w:rsidRDefault="00A364CF" w:rsidP="00A57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Комплектация осуществляетс</w:t>
      </w:r>
      <w:r w:rsidR="001C34A0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соответствии с реализуемыми </w:t>
      </w:r>
      <w:r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</w:t>
      </w:r>
      <w:r w:rsidR="001C34A0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программами в Учреждении.</w:t>
      </w:r>
    </w:p>
    <w:p w:rsidR="00A364CF" w:rsidRPr="00A364CF" w:rsidRDefault="001C34A0" w:rsidP="00A57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Книжный и библиотечный фонд 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 справочной, детской</w:t>
      </w:r>
      <w:r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литературой, периодическими изданиями, учебными пособиями,</w:t>
      </w:r>
      <w:r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и методической литературой для педагогических работников. Создан</w:t>
      </w:r>
      <w:r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64CF"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видеотеки.</w:t>
      </w:r>
    </w:p>
    <w:p w:rsidR="00A364CF" w:rsidRPr="00A364CF" w:rsidRDefault="00A364CF" w:rsidP="00A57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кабинеты и группы имеют в своем арсенале технические средства обучения</w:t>
      </w:r>
      <w:r w:rsidR="001C34A0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(ТСО) для реализации современных информационно-коммуникативных технологий в</w:t>
      </w:r>
      <w:r w:rsidR="001C34A0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4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1C34A0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7785" w:rsidRPr="00C00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процессе: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728"/>
      </w:tblGrid>
      <w:tr w:rsidR="00C004D5" w:rsidRPr="00C004D5" w:rsidTr="00FC3907">
        <w:tc>
          <w:tcPr>
            <w:tcW w:w="2628" w:type="dxa"/>
            <w:shd w:val="clear" w:color="auto" w:fill="auto"/>
          </w:tcPr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Оснащённость помещений детского сада дидактическими пособиями и  техническими средствами обучения</w:t>
            </w:r>
          </w:p>
        </w:tc>
        <w:tc>
          <w:tcPr>
            <w:tcW w:w="6728" w:type="dxa"/>
            <w:shd w:val="clear" w:color="auto" w:fill="auto"/>
          </w:tcPr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Технические средства обучения</w:t>
            </w: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A57785" w:rsidRPr="00C004D5" w:rsidRDefault="00BD5A33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&gt;интерактивная доска – 3 шт.</w:t>
            </w:r>
          </w:p>
          <w:p w:rsidR="00A57785" w:rsidRPr="00C004D5" w:rsidRDefault="00BD5A33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&gt;сенсорная панель-2 шт.</w:t>
            </w:r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&gt;мультимед</w:t>
            </w:r>
            <w:r w:rsidR="00BD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ийный проектор с экраном- 2 шт. </w:t>
            </w: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&gt;ноутбуки- 10 шт</w:t>
            </w:r>
            <w:r w:rsidR="00BD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телевизоры- 8 шт</w:t>
            </w:r>
            <w:r w:rsidR="00BD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компьютеры – 14 шт</w:t>
            </w:r>
            <w:r w:rsidR="00BD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&gt;музыкальные центры – 15 шт</w:t>
            </w:r>
            <w:r w:rsidR="00BD5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&gt;компьютерные развивающие программы и программы </w:t>
            </w:r>
            <w:proofErr w:type="gramStart"/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</w:t>
            </w:r>
            <w:proofErr w:type="gramEnd"/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интерактивный пол.</w:t>
            </w:r>
          </w:p>
          <w:p w:rsidR="00A57785" w:rsidRPr="00C004D5" w:rsidRDefault="00A57785" w:rsidP="00FC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компьютеров в образовательной работе с детьми соответствует требованиям работы с персональными электронно-вычислительными машинами, установленными в СанПиН.</w:t>
            </w:r>
          </w:p>
        </w:tc>
      </w:tr>
    </w:tbl>
    <w:p w:rsidR="00FF6599" w:rsidRPr="00DA74D9" w:rsidRDefault="00FF6599" w:rsidP="00A57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599" w:rsidRDefault="00FF6599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Условия для детей с ограниченными возможностями здоровья.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 нарушениями речи в детском саду разработана адаптированная образовательная программа, штат укомплектован профильными специалистами – учителями-логопедами. Для комфортного пребывания в детском саду площадь групповых помещений для детей с ОВЗ составляет не менее </w:t>
      </w:r>
      <w:smartTag w:uri="urn:schemas-microsoft-com:office:smarttags" w:element="metricconverter">
        <w:smartTagPr>
          <w:attr w:name="ProductID" w:val="4 м2"/>
        </w:smartTagPr>
        <w:r w:rsidRPr="006A37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 </w:t>
        </w:r>
        <w:r w:rsidRPr="006D41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м2</w:t>
        </w:r>
      </w:smartTag>
      <w:r w:rsidRPr="009E630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одного ребёнка.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маломобильных групп населения обеспечен беспрепятственный доступ к зданию детского сада. На входной калитке оборудован беспроводной звонок для  вызова сотрудников. На входе в здание имеется информационная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табличка со шрифтом Брайля для слабовидящих, оборудован пандус для перемещения на коляске. На всех входных дверях в группы имеются специальные знаки для слабовидящих.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педагоги, работающие с детьми с ОВЗ, прошли специальную курсовую подготовку.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Обеспечение безопасности жизни и деятельности ребёнка в здании и на прилегающей территории.</w:t>
      </w:r>
    </w:p>
    <w:p w:rsidR="006A3751" w:rsidRPr="006A3751" w:rsidRDefault="006D414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детского сада обеспечивается по договору с ООО ЧОП  «Сармат». </w:t>
      </w:r>
    </w:p>
    <w:p w:rsidR="006A3751" w:rsidRPr="006A3751" w:rsidRDefault="006D414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оборудовано: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кнопкой экстренного дистанционного реагирования;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автоматической пожарной сигнализацией и системой оповещения и управления людей при пожаре;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первичными средствами пожаротушения;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видеонаблюдения;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домофонами на входной калитке и дверях;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металлическими входными дверями с запорными устройствами.</w:t>
      </w:r>
    </w:p>
    <w:p w:rsidR="006A3751" w:rsidRPr="006A3751" w:rsidRDefault="006D414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группы детского сада оснащены экстрадированными </w:t>
      </w:r>
      <w:proofErr w:type="gramStart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защитными</w:t>
      </w:r>
      <w:proofErr w:type="gramEnd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рольставнями</w:t>
      </w:r>
      <w:proofErr w:type="spellEnd"/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окнах во всех помещениях имеется защитная пленка.</w:t>
      </w:r>
    </w:p>
    <w:p w:rsidR="006A3751" w:rsidRPr="006A3751" w:rsidRDefault="00D13D3C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детского сада имеются: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металлическое ограждение по периметру;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охранного освещения:  прожекторы по периметру здания;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камеры наружного видеонаблюдения.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действует пропускной 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режим. В целях отработки практических действий при возникновении чрезвычайных ситуаций не менее двух раз в год проводятся учебно-тренировочные занятия по эвакуации воспитанников </w:t>
      </w:r>
      <w:r w:rsidR="00360F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персонала.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Медицинское обслуживание. </w:t>
      </w:r>
    </w:p>
    <w:p w:rsidR="006A3751" w:rsidRPr="006A3751" w:rsidRDefault="00C06F98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лицензия на осуществление медицинской деятельности № ЛО41-01</w:t>
      </w:r>
      <w:r w:rsidR="009E6309">
        <w:rPr>
          <w:rFonts w:ascii="Times New Roman" w:eastAsia="Times New Roman" w:hAnsi="Times New Roman" w:cs="Times New Roman"/>
          <w:sz w:val="28"/>
          <w:szCs w:val="28"/>
          <w:lang w:eastAsia="ru-RU"/>
        </w:rPr>
        <w:t>133-32/00301242 от 29.09.2015г., в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ыдана Департаментом здравоохранения Брянской области.</w:t>
      </w:r>
    </w:p>
    <w:p w:rsidR="006A3751" w:rsidRPr="006A3751" w:rsidRDefault="00C06F98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блок включает в себя медицинский и процедурный кабинет. Профилактические медицинские осмотры и ежегодная вакцинация воспитанников проводятся ежегодно специалистами Детской  поликлиники №5. Контроль за  своевременной диспансеризацией и вакцинацией осуществляется медицинской сестрой детского сада.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3.5. Материально-техническая база. </w:t>
      </w:r>
    </w:p>
    <w:p w:rsidR="00960420" w:rsidRDefault="00087187" w:rsidP="00C4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61D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построено и введено в эксплуатацию в апреле 1980 года. Здание типовое, двухэтажное, с необходимой площадью групповых помещений. Обеспечено центральным отоплением, канализацией, централизованным холодным и горячим водоснабжением, на период </w:t>
      </w:r>
      <w:r w:rsidR="00C4361D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отключения центрального горячего водоснабжения – бойлерами для нагревания воды. </w:t>
      </w:r>
    </w:p>
    <w:p w:rsidR="00960420" w:rsidRDefault="00960420" w:rsidP="00C4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9BB" w:rsidRDefault="00224463" w:rsidP="009604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60420" w:rsidRPr="00C4361D">
        <w:rPr>
          <w:rFonts w:ascii="Times New Roman" w:hAnsi="Times New Roman" w:cs="Times New Roman"/>
          <w:color w:val="000000"/>
          <w:sz w:val="28"/>
          <w:szCs w:val="28"/>
        </w:rPr>
        <w:t xml:space="preserve">В Учреждении сформирована материально-техническая база для реализации образовательных программ, жизнеобеспечения и развития детей.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60420" w:rsidRPr="00C4361D">
        <w:rPr>
          <w:rFonts w:ascii="Times New Roman" w:hAnsi="Times New Roman" w:cs="Times New Roman"/>
          <w:color w:val="000000"/>
          <w:sz w:val="28"/>
          <w:szCs w:val="28"/>
        </w:rPr>
        <w:t>В детском саду оборудованы помещения:</w:t>
      </w:r>
    </w:p>
    <w:p w:rsidR="00960420" w:rsidRDefault="00960420" w:rsidP="00960420">
      <w:pPr>
        <w:pStyle w:val="ac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групповые помещения - 7;</w:t>
      </w:r>
    </w:p>
    <w:p w:rsidR="000929BB" w:rsidRPr="000929BB" w:rsidRDefault="00960420" w:rsidP="000929BB">
      <w:pPr>
        <w:pStyle w:val="ac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кабинет заведующего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методический кабинет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музыкальный зал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физкультурный зал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кабинет музыкального руководителя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кабинет инструктора по физической культуре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кабинеты учителей-логопедов - 2;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изостудия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зеркальный лабиринт - 1;</w:t>
      </w:r>
    </w:p>
    <w:p w:rsidR="00960420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сенсорная комната - 1;</w:t>
      </w:r>
    </w:p>
    <w:p w:rsidR="000929BB" w:rsidRPr="000929BB" w:rsidRDefault="00960420" w:rsidP="000929BB">
      <w:pPr>
        <w:pStyle w:val="ac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929BB">
        <w:rPr>
          <w:rFonts w:ascii="Times New Roman" w:hAnsi="Times New Roman" w:cs="Times New Roman"/>
          <w:color w:val="000000"/>
          <w:sz w:val="28"/>
          <w:szCs w:val="28"/>
        </w:rPr>
        <w:t>фитобар</w:t>
      </w:r>
      <w:proofErr w:type="spellEnd"/>
      <w:r w:rsidRPr="000929BB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кабинет кадровой службы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кабинет специалиста по охране труда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пищеблок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прачечная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бухгалтерия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музей «Русская изба»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музей поликультурного воспитания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музей духовной и православной культуры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музей железнодорожника «Мы - дети скоростей»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музей «</w:t>
      </w:r>
      <w:proofErr w:type="spellStart"/>
      <w:r w:rsidRPr="000929BB">
        <w:rPr>
          <w:rFonts w:ascii="Times New Roman" w:hAnsi="Times New Roman" w:cs="Times New Roman"/>
          <w:color w:val="000000"/>
          <w:sz w:val="28"/>
          <w:szCs w:val="28"/>
        </w:rPr>
        <w:t>Эколята</w:t>
      </w:r>
      <w:proofErr w:type="spellEnd"/>
      <w:r w:rsidRPr="000929BB">
        <w:rPr>
          <w:rFonts w:ascii="Times New Roman" w:hAnsi="Times New Roman" w:cs="Times New Roman"/>
          <w:color w:val="000000"/>
          <w:sz w:val="28"/>
          <w:szCs w:val="28"/>
        </w:rPr>
        <w:t xml:space="preserve"> – дошколята» - 1;</w:t>
      </w:r>
    </w:p>
    <w:p w:rsidR="00960420" w:rsidRPr="000929BB" w:rsidRDefault="00960420" w:rsidP="000929BB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тематическая площадка «</w:t>
      </w:r>
      <w:proofErr w:type="spellStart"/>
      <w:r w:rsidRPr="000929BB">
        <w:rPr>
          <w:rFonts w:ascii="Times New Roman" w:hAnsi="Times New Roman" w:cs="Times New Roman"/>
          <w:color w:val="000000"/>
          <w:sz w:val="28"/>
          <w:szCs w:val="28"/>
        </w:rPr>
        <w:t>Брянщина</w:t>
      </w:r>
      <w:proofErr w:type="spellEnd"/>
      <w:r w:rsidRPr="000929BB">
        <w:rPr>
          <w:rFonts w:ascii="Times New Roman" w:hAnsi="Times New Roman" w:cs="Times New Roman"/>
          <w:color w:val="000000"/>
          <w:sz w:val="28"/>
          <w:szCs w:val="28"/>
        </w:rPr>
        <w:t xml:space="preserve"> партизанская» - 1;</w:t>
      </w:r>
    </w:p>
    <w:p w:rsidR="00960420" w:rsidRPr="00224463" w:rsidRDefault="00960420" w:rsidP="00224463">
      <w:pPr>
        <w:pStyle w:val="ac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BB">
        <w:rPr>
          <w:rFonts w:ascii="Times New Roman" w:hAnsi="Times New Roman" w:cs="Times New Roman"/>
          <w:color w:val="000000"/>
          <w:sz w:val="28"/>
          <w:szCs w:val="28"/>
        </w:rPr>
        <w:t>музей «Живая память» - 1.</w:t>
      </w:r>
    </w:p>
    <w:p w:rsidR="00C06F98" w:rsidRPr="000929BB" w:rsidRDefault="00960420" w:rsidP="00C06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61D">
        <w:t xml:space="preserve">          </w:t>
      </w:r>
      <w:r w:rsidR="000929BB">
        <w:t xml:space="preserve">          </w:t>
      </w:r>
      <w:r w:rsidR="00C06F98" w:rsidRPr="000929BB">
        <w:rPr>
          <w:rFonts w:ascii="Times New Roman" w:hAnsi="Times New Roman" w:cs="Times New Roman"/>
          <w:sz w:val="28"/>
          <w:szCs w:val="28"/>
        </w:rPr>
        <w:t>В Учреждении</w:t>
      </w:r>
      <w:r w:rsidR="00C06F98" w:rsidRPr="000929BB">
        <w:rPr>
          <w:rFonts w:ascii="Times New Roman" w:hAnsi="Times New Roman" w:cs="Times New Roman"/>
          <w:sz w:val="28"/>
          <w:szCs w:val="28"/>
        </w:rPr>
        <w:tab/>
        <w:t>созданы</w:t>
      </w:r>
      <w:r w:rsidR="00C06F98" w:rsidRPr="000929BB">
        <w:rPr>
          <w:rFonts w:ascii="Times New Roman" w:hAnsi="Times New Roman" w:cs="Times New Roman"/>
          <w:sz w:val="28"/>
          <w:szCs w:val="28"/>
        </w:rPr>
        <w:tab/>
        <w:t>условия</w:t>
      </w:r>
      <w:r w:rsidR="00C06F98" w:rsidRPr="000929BB">
        <w:rPr>
          <w:rFonts w:ascii="Times New Roman" w:hAnsi="Times New Roman" w:cs="Times New Roman"/>
          <w:sz w:val="28"/>
          <w:szCs w:val="28"/>
        </w:rPr>
        <w:tab/>
        <w:t>для медицинского обслуживания и оздорови</w:t>
      </w:r>
      <w:r w:rsidR="00C06F98">
        <w:rPr>
          <w:rFonts w:ascii="Times New Roman" w:hAnsi="Times New Roman" w:cs="Times New Roman"/>
          <w:sz w:val="28"/>
          <w:szCs w:val="28"/>
        </w:rPr>
        <w:t xml:space="preserve">тельной работы с воспитанниками, </w:t>
      </w:r>
      <w:r w:rsidR="00C06F98" w:rsidRPr="000929BB">
        <w:rPr>
          <w:rFonts w:ascii="Times New Roman" w:hAnsi="Times New Roman" w:cs="Times New Roman"/>
          <w:sz w:val="28"/>
          <w:szCs w:val="28"/>
        </w:rPr>
        <w:t>объекты медицинского обслуживания, лечебно - оздоровительной работы:</w:t>
      </w:r>
    </w:p>
    <w:p w:rsidR="00C06F98" w:rsidRPr="00C06F98" w:rsidRDefault="00C06F98" w:rsidP="00C06F98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98">
        <w:rPr>
          <w:rFonts w:ascii="Times New Roman" w:hAnsi="Times New Roman" w:cs="Times New Roman"/>
          <w:sz w:val="28"/>
          <w:szCs w:val="28"/>
        </w:rPr>
        <w:t>медицинский кабинет – 1.</w:t>
      </w:r>
    </w:p>
    <w:p w:rsidR="00960420" w:rsidRPr="00C06F98" w:rsidRDefault="00C06F98" w:rsidP="00C06F98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98">
        <w:rPr>
          <w:rFonts w:ascii="Times New Roman" w:hAnsi="Times New Roman" w:cs="Times New Roman"/>
          <w:sz w:val="28"/>
          <w:szCs w:val="28"/>
        </w:rPr>
        <w:t>процедурный кабинет – 1.</w:t>
      </w:r>
      <w:r w:rsidR="000929BB">
        <w:t xml:space="preserve">  </w:t>
      </w:r>
    </w:p>
    <w:p w:rsidR="00960420" w:rsidRPr="00224463" w:rsidRDefault="00960420" w:rsidP="00C436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61D">
        <w:rPr>
          <w:rFonts w:ascii="Times New Roman" w:hAnsi="Times New Roman" w:cs="Times New Roman"/>
          <w:color w:val="000000"/>
          <w:sz w:val="28"/>
          <w:szCs w:val="28"/>
        </w:rPr>
        <w:t xml:space="preserve">          Все кабинеты оснащены современным оборудованием, обеспечены необходимым учебно-наглядным и дидактическим материалом, техническими средствами обучения.</w:t>
      </w:r>
    </w:p>
    <w:p w:rsidR="00C4361D" w:rsidRPr="006A3751" w:rsidRDefault="00224463" w:rsidP="00C4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C4361D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состоян</w:t>
      </w:r>
      <w:r w:rsidR="00C43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здания удовлетворительное.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61D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детского сада благоустроена – имеется огород, фруктовый сад, теплица, цветники, лужайки и зелёные насаждения. Озеленение территории   соответствует  требованиям СанПиН.</w:t>
      </w:r>
    </w:p>
    <w:p w:rsidR="00C4361D" w:rsidRDefault="00224463" w:rsidP="00C4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4361D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 задач патриотического воспитания на территории детского сада оборудована тематическая пл</w:t>
      </w:r>
      <w:r w:rsidR="00C4361D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ощадка «</w:t>
      </w:r>
      <w:proofErr w:type="spellStart"/>
      <w:r w:rsidR="00C43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Брянщина</w:t>
      </w:r>
      <w:proofErr w:type="spellEnd"/>
      <w:r w:rsidR="00C4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партизанская».</w:t>
      </w:r>
    </w:p>
    <w:p w:rsidR="004A5789" w:rsidRDefault="004A5789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Характеристика территории детского сада.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детского сада имеются две зоны: игровая и хозяйственная.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игровой зоны входят: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площадки для каждой группы. Оборудование игровых площадок: закрытые веранды, закрывающиеся песочницы, стол со стульчиками, игровое оборудование (машинки, паровозики, домики), беседки.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Физкультурная площадка со специальным мягким покрытием. Оборудование: трибуна, баскетбольные щиты, ворота,  физкультурное оборудование, тренажёры, игровые макеты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рукоход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шведская стенка, «мостик навесной».  Физкультурный  участок имеет ограждение по периметру. </w:t>
      </w:r>
    </w:p>
    <w:p w:rsidR="00451C5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 детского сада</w:t>
      </w:r>
      <w:r w:rsidR="0045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образовательной среды, включает: огород, теплицу, фруктовый сад, беседку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индивидуальной</w:t>
      </w:r>
      <w:r w:rsidR="0045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подгрупповой  работы, лужайку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«Деревенское подворье», игровой макет</w:t>
      </w:r>
      <w:r w:rsidR="0045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«Песочный дворик», тематическую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</w:t>
      </w:r>
      <w:r w:rsidR="00451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дку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патриотическому воспитанию.</w:t>
      </w:r>
      <w:r w:rsidR="00451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элементов игровой зоны оснащён зелёными насаждениями, цветниками. </w:t>
      </w:r>
    </w:p>
    <w:p w:rsidR="006A3751" w:rsidRPr="006A3751" w:rsidRDefault="00451C55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хозяйственной зоны входят сарай, овощехрани</w:t>
      </w:r>
      <w:r w:rsidR="003E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лище и место для сбора мусора.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Качество и организация питания.</w:t>
      </w:r>
    </w:p>
    <w:p w:rsidR="006A3751" w:rsidRPr="006A3751" w:rsidRDefault="002C28FB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детского сада обеспечены четырехразовым  питанием: завтрак, второй завтрак, обед и уплотненный полдник.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осуществляется на основании  утвержденного десятидневного меню, разработанного на основании требований СанПиН. Питание воспитанников осуществляется в соответствии с Положением об организации питания воспитанников.</w:t>
      </w:r>
    </w:p>
    <w:p w:rsidR="006A3751" w:rsidRPr="006A3751" w:rsidRDefault="002C28FB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качества питания осуществляют: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заведующий,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старшая медицинская сестра, 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состав которой утверждён приказом  заведующего учреждением</w:t>
      </w: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комиссия по </w:t>
      </w:r>
      <w:proofErr w:type="gram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питания, куда входят чле</w:t>
      </w:r>
      <w:r w:rsidR="003E6E87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Совета родителей учреждения.</w:t>
      </w:r>
    </w:p>
    <w:p w:rsidR="00017F3D" w:rsidRDefault="00017F3D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F3D" w:rsidRPr="00D13D3C" w:rsidRDefault="00017F3D" w:rsidP="0001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3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соответствует требованиям основной образовательной программы Учреждения и ФГОС дошкольного </w:t>
      </w:r>
      <w:r w:rsidRPr="00D13D3C">
        <w:rPr>
          <w:rFonts w:ascii="Times New Roman" w:hAnsi="Times New Roman" w:cs="Times New Roman"/>
          <w:sz w:val="28"/>
          <w:szCs w:val="28"/>
        </w:rPr>
        <w:lastRenderedPageBreak/>
        <w:t>образования, обеспечивает разностороннее развитие детей с учётом их возрастных и индивидуальных особенностей по основным направлениям: физическому, социально-личностному, познавательному, речевому и художественно-эстетическому развитию.</w:t>
      </w:r>
    </w:p>
    <w:p w:rsidR="00017F3D" w:rsidRPr="003E6E87" w:rsidRDefault="00017F3D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B366CB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Результаты деятельности детского сада.</w:t>
      </w:r>
    </w:p>
    <w:p w:rsidR="006A3751" w:rsidRPr="00B366CB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Результаты работы по снижению заболеваемости. </w:t>
      </w:r>
    </w:p>
    <w:p w:rsidR="00FC3907" w:rsidRPr="006A3751" w:rsidRDefault="00FC3907" w:rsidP="006A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случаев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6A3751" w:rsidRPr="006A3751" w:rsidTr="00196F0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 учебный год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</w:p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A3751" w:rsidRPr="006A3751" w:rsidTr="00196F0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</w:tbl>
    <w:p w:rsidR="006A3751" w:rsidRPr="006A3751" w:rsidRDefault="006A3751" w:rsidP="003E6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на 1000 детей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6A3751" w:rsidRPr="006A3751" w:rsidTr="00196F0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 учебный год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3E6E87" w:rsidP="003E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  <w:r w:rsidR="006A3751"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A3751" w:rsidRPr="006A3751" w:rsidTr="00196F0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</w:tr>
    </w:tbl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27" w:rsidRDefault="00440227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227" w:rsidRDefault="00440227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867E5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7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заболеваний</w:t>
      </w:r>
    </w:p>
    <w:p w:rsidR="006A3751" w:rsidRPr="006867E5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835"/>
        <w:gridCol w:w="2302"/>
      </w:tblGrid>
      <w:tr w:rsidR="006A3751" w:rsidRPr="006867E5" w:rsidTr="0051050F">
        <w:trPr>
          <w:trHeight w:val="6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85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2023-2024 </w:t>
            </w:r>
          </w:p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6A3751" w:rsidRPr="006867E5" w:rsidTr="0051050F">
        <w:trPr>
          <w:trHeight w:val="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</w:tr>
      <w:tr w:rsidR="006A3751" w:rsidRPr="006867E5" w:rsidTr="0051050F">
        <w:trPr>
          <w:trHeight w:val="3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3751" w:rsidRPr="006867E5" w:rsidTr="0051050F">
        <w:trPr>
          <w:trHeight w:val="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A3751" w:rsidRPr="006867E5" w:rsidTr="0051050F">
        <w:trPr>
          <w:trHeight w:val="3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3751" w:rsidRPr="006867E5" w:rsidTr="0051050F">
        <w:trPr>
          <w:trHeight w:val="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3751" w:rsidRPr="006867E5" w:rsidTr="0051050F">
        <w:trPr>
          <w:trHeight w:val="3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A3751" w:rsidRPr="006867E5" w:rsidTr="0051050F">
        <w:trPr>
          <w:trHeight w:val="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Скарлатина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867E5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2885" w:rsidRPr="006867E5" w:rsidTr="0051050F">
        <w:trPr>
          <w:trHeight w:val="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85" w:rsidRPr="006867E5" w:rsidRDefault="00C52885" w:rsidP="00C5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Ветряная оспа</w:t>
            </w:r>
          </w:p>
          <w:p w:rsidR="00C52885" w:rsidRPr="006867E5" w:rsidRDefault="00C52885" w:rsidP="00C5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85" w:rsidRPr="006867E5" w:rsidRDefault="00C52885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85" w:rsidRPr="006867E5" w:rsidRDefault="00C52885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A3751" w:rsidRPr="006A3751" w:rsidRDefault="00C52885" w:rsidP="00686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7BE9499" wp14:editId="45579B15">
            <wp:simplePos x="0" y="0"/>
            <wp:positionH relativeFrom="column">
              <wp:posOffset>-688340</wp:posOffset>
            </wp:positionH>
            <wp:positionV relativeFrom="paragraph">
              <wp:posOffset>102870</wp:posOffset>
            </wp:positionV>
            <wp:extent cx="7235190" cy="4523740"/>
            <wp:effectExtent l="0" t="0" r="3810" b="0"/>
            <wp:wrapSquare wrapText="right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воспитанников по группам здоровья</w:t>
      </w:r>
      <w:r w:rsidR="00AF0D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751" w:rsidRPr="006A3751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2023-2024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A3751" w:rsidRPr="006A3751" w:rsidTr="00196F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группа</w:t>
            </w:r>
          </w:p>
        </w:tc>
      </w:tr>
      <w:tr w:rsidR="006A3751" w:rsidRPr="006A3751" w:rsidTr="00196F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(45%)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(48%)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(6%)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(1%)</w:t>
            </w:r>
          </w:p>
        </w:tc>
      </w:tr>
    </w:tbl>
    <w:p w:rsidR="00492D8C" w:rsidRDefault="00492D8C" w:rsidP="00686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A3751" w:rsidRPr="006A3751" w:rsidTr="00196F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группа</w:t>
            </w:r>
          </w:p>
        </w:tc>
      </w:tr>
      <w:tr w:rsidR="006A3751" w:rsidRPr="006A3751" w:rsidTr="00196F0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(35%)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(56%)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(6%)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(1%)</w:t>
            </w:r>
          </w:p>
        </w:tc>
      </w:tr>
    </w:tbl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315277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C1E" w:rsidRDefault="001B4C1E" w:rsidP="00FC3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работы по физическому воспита</w:t>
      </w:r>
      <w:r w:rsid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оздоровлению дошкольников и</w:t>
      </w:r>
      <w:r w:rsidR="00451CE0" w:rsidRP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 заболеваемости  в </w:t>
      </w:r>
      <w:r w:rsidR="00451CE0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сравнении с предыдущим годом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показал:</w:t>
      </w:r>
    </w:p>
    <w:p w:rsidR="00451CE0" w:rsidRDefault="00451CE0" w:rsidP="00492D8C">
      <w:pPr>
        <w:pStyle w:val="ac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FC3907" w:rsidRP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FC3907" w:rsidRP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заболеваемости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анников;</w:t>
      </w:r>
    </w:p>
    <w:p w:rsidR="00492D8C" w:rsidRPr="00492D8C" w:rsidRDefault="00492D8C" w:rsidP="00492D8C">
      <w:pPr>
        <w:pStyle w:val="ac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детей с хроническими заболеваниями и пороками развития; </w:t>
      </w:r>
    </w:p>
    <w:p w:rsidR="00451CE0" w:rsidRDefault="00492D8C" w:rsidP="00FC3907">
      <w:pPr>
        <w:pStyle w:val="ac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количества</w:t>
      </w:r>
      <w:r w:rsid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первой группой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907" w:rsidRPr="00451CE0" w:rsidRDefault="00492D8C" w:rsidP="00FC3907">
      <w:pPr>
        <w:pStyle w:val="ac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уровня </w:t>
      </w:r>
      <w:r w:rsidR="001B4C1E" w:rsidRP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1E" w:rsidRP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острых и хронических отитов</w:t>
      </w:r>
      <w:r w:rsidR="001B4C1E" w:rsidRPr="00451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439B" w:rsidRDefault="00A3439B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39B" w:rsidRPr="00492D8C" w:rsidRDefault="00A3439B" w:rsidP="00A3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  профилактических мероприятий и  своевременного выявления отклонений в  здоровье детей, в  Учреждении осуществляется мониторинг состояния здоровья  воспитанников.</w:t>
      </w:r>
    </w:p>
    <w:p w:rsidR="00A3439B" w:rsidRPr="00492D8C" w:rsidRDefault="005E0778" w:rsidP="00A3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3439B" w:rsidRPr="00492D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оздоровительные мероприятия за отчетный период выполнены в полном  объеме.</w:t>
      </w:r>
    </w:p>
    <w:p w:rsidR="00A3439B" w:rsidRPr="00492D8C" w:rsidRDefault="00492D8C" w:rsidP="00171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9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171B3C" w:rsidRPr="0049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предписания режимного характера н</w:t>
      </w:r>
      <w:r w:rsidR="00AF0D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адзорных органов.</w:t>
      </w:r>
    </w:p>
    <w:p w:rsidR="00A3439B" w:rsidRPr="00492D8C" w:rsidRDefault="00A3439B" w:rsidP="00A3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A3439B" w:rsidRDefault="006A3751" w:rsidP="00A3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Достижения воспитанников, педагогов детского сада, результаты участия воспитанников в конкурсах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AF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Воспитанники – участники и победители конкурсов </w:t>
      </w:r>
      <w:proofErr w:type="spellStart"/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</w:t>
      </w:r>
      <w:proofErr w:type="spellEnd"/>
      <w:r w:rsidR="00AF0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pPr w:leftFromText="180" w:rightFromText="180" w:vertAnchor="text" w:horzAnchor="margin" w:tblpY="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6A3751" w:rsidRPr="006A3751" w:rsidTr="00196F0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Региональные конкурсы</w:t>
            </w:r>
          </w:p>
          <w:p w:rsidR="006A3751" w:rsidRPr="006A3751" w:rsidRDefault="006A3751" w:rsidP="006A3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творческих работ «Кушай на здоровье»,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Просянкин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Д, участник</w:t>
            </w:r>
          </w:p>
          <w:p w:rsidR="006A3751" w:rsidRPr="006A3751" w:rsidRDefault="006A3751" w:rsidP="006A375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открыток «С днем рождения  заповедник «Брянский лес», Белова А., победитель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751" w:rsidRPr="006A3751" w:rsidTr="00196F0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51" w:rsidRPr="006A3751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Всероссийские конкурсы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Олимпиада «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молодые защитники природы» -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Атрохова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Ю., Зайцев И., Каткова С., Прошин А., Каштанова К., Самсонов И., Воробьева А., Самсонов С., Ковалева Л.,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Солодкая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У., дипломы призера.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Всероссийский литературный конкурс чтецов русской литературы 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 «Поэтика» Ковалева Л.,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СолодкаяУ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диплом лауреата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изобразительного искусства «Жигулевская палитра»,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Сололдкая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У., участник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изобразительного искусства «Родные просторы» Федюнина В., диплом лауреата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Всероссийский конкурс чтецов среди детей дошкольного возраста «Была весна-весна Победы!» -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Солодкая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у., участник.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 научно-практических  и исследовательских работ обучающихся «Лестница наук» Даниленко М., -диплом лауреата.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чтецов «Поэтика» Ковалева Л.,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Солодкая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У.-дипломы лауреатов.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исследовательских и творческих работ «Мы гордость Родины!» Зайцев И.- диплом победителя заочного этапа.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«Рукою верной я писал» Плотникова М. 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место, Трифонова А. 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место, Шевцова Н.  участник.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Всероссийский конкурс «Мое первое транспортное средство!» Анисов  А., участник.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«Патриотическое воспитание в семье», участник.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конкурс «Моя малая Родина», участник</w:t>
            </w:r>
          </w:p>
          <w:p w:rsidR="006A3751" w:rsidRPr="006A3751" w:rsidRDefault="006A3751" w:rsidP="006A375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Всероссийский детский творческий конкурс «Мир в семье-, мир в стране», номинация Семья и Родина в поэтическом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слове»Шибанов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Л., участник.</w:t>
            </w:r>
          </w:p>
        </w:tc>
      </w:tr>
      <w:tr w:rsidR="006A3751" w:rsidRPr="006A3751" w:rsidTr="00196F0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Международные конкурсы</w:t>
            </w:r>
          </w:p>
          <w:p w:rsidR="006A3751" w:rsidRPr="006A3751" w:rsidRDefault="006A3751" w:rsidP="006A375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Творческий  конкурс «Движение Первых»- Сергиенко В, Ковалева Л., Самсонов И.,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Солодкая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У., Фролов Н.,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Потороча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А.,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Шаховский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М.. Пирог А..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Полушко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С., координатор- Максимкина Е. Г., диплом лауреата</w:t>
            </w:r>
          </w:p>
        </w:tc>
      </w:tr>
    </w:tbl>
    <w:p w:rsidR="006A3751" w:rsidRPr="006A3751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 – участники и победители конкурсов </w:t>
      </w:r>
      <w:proofErr w:type="spellStart"/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</w:t>
      </w:r>
      <w:proofErr w:type="spellEnd"/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участники семинаров Всероссийского уровня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A3751" w:rsidRPr="006A3751" w:rsidTr="00196F00">
        <w:tc>
          <w:tcPr>
            <w:tcW w:w="9571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Региональные конкурсы 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Муниципальный конкурс педагогического мастерства « Воспитатель года»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Орешкова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Н. -участник</w:t>
            </w:r>
          </w:p>
        </w:tc>
      </w:tr>
      <w:tr w:rsidR="006A3751" w:rsidRPr="006A3751" w:rsidTr="00196F00">
        <w:tc>
          <w:tcPr>
            <w:tcW w:w="9571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Всероссийские конкурсы</w:t>
            </w:r>
          </w:p>
          <w:p w:rsidR="006A3751" w:rsidRPr="006A3751" w:rsidRDefault="006A3751" w:rsidP="006A375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страна- моя Россия. Моя история По</w:t>
            </w:r>
            <w:r w:rsidR="00643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беды» Шкуратова Я. А., участник.</w:t>
            </w:r>
          </w:p>
          <w:p w:rsidR="006A3751" w:rsidRPr="006A3751" w:rsidRDefault="006A3751" w:rsidP="006A375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молодежных и авторских проектов в сфере образования, 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социально-экономическое развитие российск</w:t>
            </w:r>
            <w:r w:rsidR="00643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территорий «Моя страна- Моя Р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оссия»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Репкова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А.</w:t>
            </w:r>
          </w:p>
          <w:p w:rsidR="006A3751" w:rsidRPr="006A3751" w:rsidRDefault="006A3751" w:rsidP="006A37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Конкурс на соискание премии «Лучший педагогический работник ОАО «РЖД» - Фетисова И. Ю.</w:t>
            </w:r>
          </w:p>
          <w:p w:rsidR="006A3751" w:rsidRPr="006A3751" w:rsidRDefault="006A3751" w:rsidP="006A37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Всероссийский конкурс «Воспитатели России».</w:t>
            </w:r>
            <w:r w:rsidR="00643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Орешкова</w:t>
            </w:r>
            <w:proofErr w:type="spellEnd"/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Н.Н., Максимкина Е. Г., участие.</w:t>
            </w:r>
          </w:p>
          <w:p w:rsidR="006A3751" w:rsidRPr="006A3751" w:rsidRDefault="006A3751" w:rsidP="006A37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«Серафимовский учитель-2025» - Белоусова А. А.  </w:t>
            </w:r>
          </w:p>
        </w:tc>
      </w:tr>
      <w:tr w:rsidR="006A3751" w:rsidRPr="006A3751" w:rsidTr="00196F00">
        <w:tc>
          <w:tcPr>
            <w:tcW w:w="9571" w:type="dxa"/>
            <w:shd w:val="clear" w:color="auto" w:fill="auto"/>
          </w:tcPr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Международные конкурсы</w:t>
            </w:r>
          </w:p>
          <w:p w:rsidR="006A3751" w:rsidRPr="006A3751" w:rsidRDefault="006A3751" w:rsidP="006A375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Международный конкурс проектных и творческих работ обучающихся «Школа диалога культур «МОСТ» -  Максимкина Е. Г., Родина В. В. –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место.</w:t>
            </w:r>
          </w:p>
          <w:p w:rsidR="006A3751" w:rsidRPr="006A3751" w:rsidRDefault="006A3751" w:rsidP="006A375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«Национальная премия негосударственного образования» сертификат участника</w:t>
            </w:r>
          </w:p>
          <w:p w:rsidR="006A3751" w:rsidRPr="006A3751" w:rsidRDefault="006A3751" w:rsidP="006A3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Мнение родителей и представителей общественного управления о деятельности педагогов, функционировании детского сада и качестве предоставляемых им услуг.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анкетирования родителей, проводимого в течение года были получены следующие результаты о деятельности детского сада: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- 94% родителей полностью удовлетворены работой дошкольного учреждения и качеством предоставляемых образовательных услуг.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- 6%- удовлетворены частично;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- 90% родителей ответили, что положительно относятся к организуемым педагогами мероприятиям;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- 85% родителей готовы  участвовать в работе детского сада и в организуемых в дошкольном учреждении мероприятиях.</w:t>
      </w: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FB5" w:rsidRPr="00197FB5" w:rsidRDefault="00197FB5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4.4.Информация СМИ о деятельности детского сада</w:t>
      </w:r>
    </w:p>
    <w:p w:rsidR="00197FB5" w:rsidRPr="00197FB5" w:rsidRDefault="00197FB5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D76" w:rsidRPr="007D661E" w:rsidRDefault="00393C41" w:rsidP="00197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="007D66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197FB5"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основаниист.29 Федерального закона РФ №273-ФЗ «Об Образовании в Российской Федерации» от 29.12.12 «</w:t>
      </w:r>
      <w:r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РЖД </w:t>
      </w:r>
      <w:r w:rsidR="00197FB5"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№13 » формирует открытые и общедоступные ресурсы, содержащие информацию о деятельности, и обеспечивает доступ к таким ресурсам   посредством размещения</w:t>
      </w:r>
      <w:r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="00197FB5"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>х в  информационн</w:t>
      </w:r>
      <w:proofErr w:type="gramStart"/>
      <w:r w:rsidR="00197FB5"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97FB5"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телекоммуникационных сетях.  </w:t>
      </w:r>
    </w:p>
    <w:p w:rsidR="00197FB5" w:rsidRDefault="00197FB5" w:rsidP="00197FB5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7D6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учреждения в сети Интернет   </w:t>
      </w:r>
      <w:hyperlink r:id="rId10" w:history="1">
        <w:r w:rsidR="00FB6F31" w:rsidRPr="00337757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www.detsad68-rgd.ru</w:t>
        </w:r>
      </w:hyperlink>
    </w:p>
    <w:p w:rsidR="00B86536" w:rsidRDefault="00B86536" w:rsidP="006A3751">
      <w:pPr>
        <w:spacing w:after="0" w:line="240" w:lineRule="auto"/>
        <w:jc w:val="center"/>
        <w:rPr>
          <w:rStyle w:val="ab"/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6A3751" w:rsidRPr="004B627C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Кадровый потенциал учреждения.</w:t>
      </w:r>
    </w:p>
    <w:p w:rsidR="006A3751" w:rsidRPr="004B627C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F3D31" w:rsidRPr="004B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B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Качественный и количественный состав персонала.</w:t>
      </w:r>
    </w:p>
    <w:p w:rsidR="006A3751" w:rsidRPr="006A3751" w:rsidRDefault="002E377F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3751"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сотрудников в детском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составляет 43 человека. Количество педагогических работников составляло 19</w:t>
      </w:r>
      <w:r w:rsidR="0028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педагогических работников 14 человек имеют высшее профессиональное образование, 14 человек - высшую и первую квалификационную категорию.</w:t>
      </w:r>
    </w:p>
    <w:p w:rsidR="006A3751" w:rsidRPr="006A3751" w:rsidRDefault="002E377F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стажу педагогической работы 14 человек имеют педагогический стаж свыше 20 лет.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работают специалисты: музыкальный руководитель, инструктор по физической культуре, учителя-логопеды,</w:t>
      </w:r>
      <w:r w:rsidR="003E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педагог</w:t>
      </w:r>
      <w:r w:rsidR="00BF3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дополнительного образования по </w:t>
      </w:r>
      <w:proofErr w:type="spellStart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хореографии.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31" w:rsidRDefault="00BF3D3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педагогов по образованию,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уровню квалификации (в процентах)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143" cy="3314651"/>
            <wp:effectExtent l="0" t="0" r="698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48630" cy="3395207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7C5A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работников дошкольного учреждения,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имеющих почётные награды и звания</w:t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95825" cy="37623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3751" w:rsidRPr="006A3751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3751" w:rsidRPr="006A3751" w:rsidRDefault="00BF3D3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Переподготовка и повышение квалификации.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период: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прошли курсы повышения квалификации  – 5 педагогов</w:t>
      </w:r>
    </w:p>
    <w:p w:rsidR="006A3751" w:rsidRDefault="00BF3D3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прошли переподготовку -3 педагога.</w:t>
      </w:r>
    </w:p>
    <w:p w:rsidR="002E377F" w:rsidRPr="006A3751" w:rsidRDefault="002E377F" w:rsidP="002E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отчётный период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Специалист по пожарной профилактике»  – 2 человека</w:t>
      </w:r>
    </w:p>
    <w:p w:rsidR="002E377F" w:rsidRPr="006A3751" w:rsidRDefault="002E377F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BF3D3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6A3751"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Соотношение воспитанников, приходящихся на одного взрослого.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A3751" w:rsidRPr="004B627C" w:rsidTr="00196F00">
        <w:tc>
          <w:tcPr>
            <w:tcW w:w="3190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190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01.09.2024 г</w:t>
            </w:r>
          </w:p>
        </w:tc>
        <w:tc>
          <w:tcPr>
            <w:tcW w:w="3191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01.09.2025г</w:t>
            </w:r>
          </w:p>
        </w:tc>
      </w:tr>
      <w:tr w:rsidR="006A3751" w:rsidRPr="004B627C" w:rsidTr="00196F00">
        <w:tc>
          <w:tcPr>
            <w:tcW w:w="3190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Воспитанники/Педагоги</w:t>
            </w:r>
          </w:p>
        </w:tc>
        <w:tc>
          <w:tcPr>
            <w:tcW w:w="3190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6/1</w:t>
            </w:r>
          </w:p>
        </w:tc>
        <w:tc>
          <w:tcPr>
            <w:tcW w:w="3191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6/1</w:t>
            </w:r>
          </w:p>
        </w:tc>
      </w:tr>
      <w:tr w:rsidR="006A3751" w:rsidRPr="004B627C" w:rsidTr="00196F00">
        <w:tc>
          <w:tcPr>
            <w:tcW w:w="3190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Воспитанники/ Все сотрудники</w:t>
            </w:r>
          </w:p>
        </w:tc>
        <w:tc>
          <w:tcPr>
            <w:tcW w:w="3190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</w:t>
            </w:r>
          </w:p>
        </w:tc>
        <w:tc>
          <w:tcPr>
            <w:tcW w:w="3191" w:type="dxa"/>
            <w:shd w:val="clear" w:color="auto" w:fill="auto"/>
          </w:tcPr>
          <w:p w:rsidR="006A3751" w:rsidRPr="004B627C" w:rsidRDefault="006A3751" w:rsidP="006A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</w:t>
            </w:r>
          </w:p>
        </w:tc>
      </w:tr>
    </w:tbl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892" w:rsidRDefault="00527892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892" w:rsidRPr="006A3751" w:rsidRDefault="00527892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4B627C" w:rsidRDefault="006A3751" w:rsidP="006A3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4B627C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Финансовые ресурсы  и их использование.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средства учреждения складываются из средств ОАО «РЖД», родительской платы за содержание воспитанников в детском саду и субсидий, предоставляемых из местного бюджета на обеспечение образовательного процесса, а также из доходов от оказания платных образовательных услуг. 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Расходование финансовых средств осуществляется согласно смете по статьям: 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&gt;оплата труда, 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&gt;коммунальные услуги, 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&gt;услуги связи и транспорта, 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>&gt;приобретение продуктов питания, медикаментов, мягкого инвентаря, оборудования;</w:t>
      </w:r>
    </w:p>
    <w:p w:rsidR="006A3751" w:rsidRPr="004B627C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27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прочие расходы.</w:t>
      </w: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65E" w:rsidRPr="006A3751" w:rsidRDefault="00CE365E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7C5A10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Заключение. Перспективы и планы развития.</w:t>
      </w:r>
    </w:p>
    <w:p w:rsidR="006A3751" w:rsidRPr="007C5A10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 Выводы по проведённому анализу и перспективы развития.</w:t>
      </w:r>
    </w:p>
    <w:p w:rsidR="006A3751" w:rsidRPr="006A3751" w:rsidRDefault="007C5A10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внутренней системы оценки качества образования  показывают, что в детском саду созданы  все необходимые условия для обучения и развития детей дошкольного возраста. Результаты мониторинга и  достижений детей показывают, что воспитанники осваивают основную образовательную программу в полном объёме.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квалифицированные кадры и достаточную материально-техническую базу, необходимую для дальнейшего  </w:t>
      </w:r>
      <w:r w:rsidR="0083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успешного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План развития и приоритетные задачи на следующий год.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предстоящем учебном году детский сад ставит перед собой следующие задачи: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представления воспитанников о здоровом образе жизни, о резервах организма для сохранения и укрепления здоровья;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систему работы детского сада по созданию условий, обеспечивающих социальную активность дошкольников при ознакомлении с историей России и родного края, через реализацию социальных инициатив и проектов в сфере патриотического и гражданского воспитания.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-Систематизировать работу по формированию основ экологической культуры дошкольников, представлений о родном крае, развивая опыт экологически- ориентированной личности через экологический туризм.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Дополнительные образовательные услуги.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предстоящем учебном году планируется организовать реализацию следующих дополнительных общеразвивающих программ:</w:t>
      </w:r>
    </w:p>
    <w:p w:rsidR="006A3751" w:rsidRPr="005B6E31" w:rsidRDefault="006A3751" w:rsidP="005B6E31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социально-гуманитарной направленности «</w:t>
      </w:r>
      <w:proofErr w:type="spellStart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Речевичок</w:t>
      </w:r>
      <w:proofErr w:type="spellEnd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(группа раннего возраста, младшая, средняя и старшая группы);</w:t>
      </w:r>
    </w:p>
    <w:p w:rsidR="006A3751" w:rsidRPr="005B6E31" w:rsidRDefault="006A3751" w:rsidP="005B6E31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художественной направленности – Кружок «Арт-студия» - </w:t>
      </w:r>
      <w:proofErr w:type="spellStart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изодеятельность</w:t>
      </w:r>
      <w:proofErr w:type="spellEnd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старшие и подготовительные группы);</w:t>
      </w:r>
    </w:p>
    <w:p w:rsidR="006A3751" w:rsidRPr="005B6E31" w:rsidRDefault="006A3751" w:rsidP="005B6E31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направленности «Радуга» - хореография (младшая, средняя  группы);</w:t>
      </w:r>
    </w:p>
    <w:p w:rsidR="006A3751" w:rsidRPr="005B6E31" w:rsidRDefault="006A3751" w:rsidP="005B6E31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социально-гуманитарной направленности «Школа будущего первоклассника» (средняя, старшая и подготовительная группы);</w:t>
      </w:r>
    </w:p>
    <w:p w:rsidR="006A3751" w:rsidRPr="005B6E31" w:rsidRDefault="006A3751" w:rsidP="005B6E3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«Ментальная арифметика» (группы старшего возраста);</w:t>
      </w:r>
    </w:p>
    <w:p w:rsidR="006A3751" w:rsidRPr="005B6E31" w:rsidRDefault="006A3751" w:rsidP="005B6E31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направленности «Музыкальный театр» (</w:t>
      </w:r>
      <w:proofErr w:type="gramStart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старшие и подготовительные группы);</w:t>
      </w:r>
    </w:p>
    <w:p w:rsidR="006A3751" w:rsidRPr="005B6E31" w:rsidRDefault="006A3751" w:rsidP="005B6E31">
      <w:pPr>
        <w:pStyle w:val="ac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направленности «3</w:t>
      </w:r>
      <w:r w:rsidRPr="005B6E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ручка» (группы старшего возраста);</w:t>
      </w:r>
    </w:p>
    <w:p w:rsidR="006A3751" w:rsidRPr="005B6E31" w:rsidRDefault="006A3751" w:rsidP="005B6E31">
      <w:pPr>
        <w:pStyle w:val="ac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 направленности «Бэби-йога» (группы старшего возраста);</w:t>
      </w:r>
    </w:p>
    <w:p w:rsidR="006A3751" w:rsidRPr="005B6E31" w:rsidRDefault="006A3751" w:rsidP="005B6E31">
      <w:pPr>
        <w:pStyle w:val="ac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 направленности «Школа мяча» (группы старшего возраста);</w:t>
      </w:r>
    </w:p>
    <w:p w:rsidR="006A3751" w:rsidRPr="005B6E31" w:rsidRDefault="006A3751" w:rsidP="005B6E31">
      <w:pPr>
        <w:pStyle w:val="ac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 направленности «Дзюдо» (старшие и подготовительные группы);</w:t>
      </w:r>
    </w:p>
    <w:p w:rsidR="006A3751" w:rsidRPr="005B6E31" w:rsidRDefault="006A3751" w:rsidP="005B6E31">
      <w:pPr>
        <w:pStyle w:val="ac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 направленности «</w:t>
      </w:r>
      <w:proofErr w:type="spellStart"/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бборд</w:t>
      </w:r>
      <w:proofErr w:type="spellEnd"/>
      <w:r w:rsid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(группы старшего возраста</w:t>
      </w: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A3751" w:rsidRDefault="006A3751" w:rsidP="005B6E31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социально-гуманитарной направленности «Финансовая грамотность» (группы старшего возраста)</w:t>
      </w:r>
      <w:r w:rsidR="00527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892" w:rsidRPr="005B6E31" w:rsidRDefault="00527892" w:rsidP="00527892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 Инновационные программы и технологии.</w:t>
      </w:r>
    </w:p>
    <w:p w:rsidR="00527892" w:rsidRPr="006A3751" w:rsidRDefault="00527892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892" w:rsidRDefault="0063236B" w:rsidP="0052789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27892" w:rsidRPr="00D55DC4">
        <w:rPr>
          <w:rFonts w:ascii="Times New Roman" w:hAnsi="Times New Roman" w:cs="Times New Roman"/>
          <w:color w:val="auto"/>
          <w:sz w:val="28"/>
          <w:szCs w:val="28"/>
        </w:rPr>
        <w:t>В Учреждении организована работа в рамках Международной программы «Эко-школа/Зеленый флаг»</w:t>
      </w:r>
      <w:r w:rsidR="00527892">
        <w:rPr>
          <w:rFonts w:ascii="Times New Roman" w:hAnsi="Times New Roman" w:cs="Times New Roman"/>
          <w:color w:val="auto"/>
          <w:sz w:val="28"/>
          <w:szCs w:val="28"/>
        </w:rPr>
        <w:t>, зак</w:t>
      </w:r>
      <w:r w:rsidR="00A57221">
        <w:rPr>
          <w:rFonts w:ascii="Times New Roman" w:hAnsi="Times New Roman" w:cs="Times New Roman"/>
          <w:color w:val="auto"/>
          <w:sz w:val="28"/>
          <w:szCs w:val="28"/>
        </w:rPr>
        <w:t xml:space="preserve">лючен договор о сотрудничестве Учреждения и </w:t>
      </w:r>
      <w:r w:rsidR="0052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27892">
        <w:rPr>
          <w:rFonts w:ascii="Times New Roman" w:hAnsi="Times New Roman" w:cs="Times New Roman"/>
          <w:color w:val="auto"/>
          <w:sz w:val="28"/>
          <w:szCs w:val="28"/>
        </w:rPr>
        <w:t>СПбОО</w:t>
      </w:r>
      <w:proofErr w:type="spellEnd"/>
      <w:r w:rsidR="00527892">
        <w:rPr>
          <w:rFonts w:ascii="Times New Roman" w:hAnsi="Times New Roman" w:cs="Times New Roman"/>
          <w:color w:val="auto"/>
          <w:sz w:val="28"/>
          <w:szCs w:val="28"/>
        </w:rPr>
        <w:t xml:space="preserve"> «Санкт-Петербург за экологию Балтики</w:t>
      </w:r>
      <w:r w:rsidR="00A5722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27892">
        <w:rPr>
          <w:rFonts w:ascii="Times New Roman" w:hAnsi="Times New Roman" w:cs="Times New Roman"/>
          <w:color w:val="auto"/>
          <w:sz w:val="28"/>
          <w:szCs w:val="28"/>
        </w:rPr>
        <w:t xml:space="preserve"> от 01.09.2024 года № 0109/24.</w:t>
      </w:r>
    </w:p>
    <w:p w:rsidR="006A3751" w:rsidRPr="00527892" w:rsidRDefault="00527892" w:rsidP="0052789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C80C1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2024/2025 учебном году Учреждение приняло участие в областном семинаре Департамента природных ресурсов и экологии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«Эко-школа/Зеленый флаг»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представ свой опыт работы по экологическому воспитанию. За отчетный период </w:t>
      </w:r>
      <w:r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мероприятия природоохранной, экологической направленности, активно привлекались родители.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3751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работу учреждение продолжит и в следующем учебном году</w:t>
      </w:r>
      <w:r w:rsidR="005B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6A3751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Pr="005B3905" w:rsidRDefault="006A3751" w:rsidP="006A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Часть </w:t>
      </w:r>
      <w:r w:rsidRPr="005B39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5B39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Вариативная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Ценности детского сада.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B3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Мобильность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Педагогический коллектив готов к изменению и совершенствованию педагогической деятельности с учётом потребностей государственной образовательной политики, к использованию новых технологий, расширению перечня дополнительных образовательных услуг в 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социальным заказом и заказом родителей (законных представителей) воспитанников детского сада.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3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Индивидуализация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нас самоценна личность каждого ребёнка, педагога, родителя с его неповторимыми особенностями, возможностями, способностями, интересами. Мы создаём  условия, которые раскрывают уникальные возможности ребёнка, педагога и родителя.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3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Профессионализм и высокое качество образовательных услуг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Непрерывное повышение профессионального уровня педагогов, их саморазвитие, самообразование, самосовершенствование, реализация своих профессиональных возможностей и способностей в педагогической деятельности способствуют высокому качеству предоставляемых в детском саду услуг.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3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Сотрудничество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детском саду создано образовательное пространство «Детский сад – семья – социум».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39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Открытость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Педагогический коллектив детского сада открыто взаимодействует с социальными партнёрами, обменивается опытом с коллегами из других городов, представляет свои методические разработки на муниципальном, региональном, всероссийском и международном уровне.</w:t>
      </w:r>
      <w:r w:rsidR="000311E4"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общественность о деятельности Учреждения с помощью различных ресурсов: СМИ, представления обобщенного опыта, проведения Дней открытых дверей</w:t>
      </w:r>
      <w:r w:rsidR="006717DD"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мастер-классов </w:t>
      </w:r>
      <w:r w:rsidR="000311E4"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педагогических встреч.</w:t>
      </w:r>
    </w:p>
    <w:p w:rsidR="006A3751" w:rsidRPr="005B3905" w:rsidRDefault="006A3751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Конкурентные преимущества детского сада.</w:t>
      </w:r>
    </w:p>
    <w:p w:rsidR="00B14606" w:rsidRPr="005B3905" w:rsidRDefault="00B14606" w:rsidP="006A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обновление </w:t>
      </w:r>
      <w:r w:rsidRPr="005B3905">
        <w:rPr>
          <w:rFonts w:ascii="Times New Roman" w:hAnsi="Times New Roman" w:cs="Times New Roman"/>
          <w:sz w:val="28"/>
          <w:szCs w:val="28"/>
        </w:rPr>
        <w:t xml:space="preserve"> и расширение материально-технической базы в соответствии с требованиями времени и инновационными задачами работы коллектива;</w:t>
      </w:r>
    </w:p>
    <w:p w:rsidR="00B14606" w:rsidRPr="005B3905" w:rsidRDefault="00B14606" w:rsidP="006A3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905">
        <w:rPr>
          <w:rFonts w:ascii="Times New Roman" w:hAnsi="Times New Roman" w:cs="Times New Roman"/>
          <w:sz w:val="28"/>
          <w:szCs w:val="28"/>
        </w:rPr>
        <w:t xml:space="preserve"> - повышение эффективности использования средств информатизации в образовательном процессе и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квалифицированной коррекционной помощи дошкольникам с ОВЗ;</w:t>
      </w:r>
    </w:p>
    <w:p w:rsidR="00B14606" w:rsidRPr="005B3905" w:rsidRDefault="00B14606" w:rsidP="00B1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-развитая система сетевого взаимодействия с учреждениями образования, культуры и науки</w:t>
      </w:r>
      <w:r w:rsidR="00753B0E"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спортивными организациями</w:t>
      </w: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4606" w:rsidRPr="00753B0E" w:rsidRDefault="009451E4" w:rsidP="006A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системы поддержки способных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одаренных детей через проектную деятельность, дополнительное образование, как совокупности услуг, доступных </w:t>
      </w:r>
      <w:r w:rsidR="00753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широких групп воспитанников;</w:t>
      </w:r>
    </w:p>
    <w:p w:rsidR="009451E4" w:rsidRPr="006A3751" w:rsidRDefault="00B86536" w:rsidP="00945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1E4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 высокие результаты </w:t>
      </w:r>
      <w:proofErr w:type="spellStart"/>
      <w:r w:rsidR="009451E4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9451E4" w:rsidRPr="006A375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деятельности</w:t>
      </w:r>
      <w:r w:rsidR="00945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обеспечивающие  условия для развития способностей ребенка, формирование базовых качеств социально ориентированной личности.</w:t>
      </w:r>
    </w:p>
    <w:p w:rsidR="009451E4" w:rsidRDefault="009451E4" w:rsidP="00945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31" w:rsidRDefault="00FB6F31" w:rsidP="00945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31" w:rsidRPr="006A3751" w:rsidRDefault="00FB6F31" w:rsidP="00945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751" w:rsidRDefault="006A375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06" w:rsidRPr="007B47E3" w:rsidRDefault="00B14606" w:rsidP="00B14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606" w:rsidRDefault="00B14606" w:rsidP="00B14606"/>
    <w:p w:rsidR="00B14606" w:rsidRDefault="00B14606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E737F7" w:rsidRDefault="00E737F7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E737F7" w:rsidRDefault="00E737F7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E737F7" w:rsidRDefault="00E737F7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E737F7" w:rsidRDefault="00E737F7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E737F7" w:rsidRDefault="00E737F7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FB6F31" w:rsidRDefault="00FB6F31" w:rsidP="005611B8">
      <w:pPr>
        <w:spacing w:after="0" w:line="240" w:lineRule="auto"/>
        <w:jc w:val="center"/>
        <w:rPr>
          <w:b/>
          <w:sz w:val="32"/>
          <w:szCs w:val="32"/>
        </w:rPr>
      </w:pPr>
    </w:p>
    <w:p w:rsidR="002B43CA" w:rsidRPr="005611B8" w:rsidRDefault="002B43CA" w:rsidP="005611B8">
      <w:pPr>
        <w:spacing w:after="0" w:line="240" w:lineRule="auto"/>
        <w:jc w:val="center"/>
        <w:rPr>
          <w:b/>
          <w:sz w:val="32"/>
          <w:szCs w:val="32"/>
        </w:rPr>
      </w:pPr>
    </w:p>
    <w:sectPr w:rsidR="002B43CA" w:rsidRPr="0056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EF5"/>
    <w:multiLevelType w:val="hybridMultilevel"/>
    <w:tmpl w:val="01381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2442"/>
    <w:multiLevelType w:val="hybridMultilevel"/>
    <w:tmpl w:val="8DFC6AAE"/>
    <w:lvl w:ilvl="0" w:tplc="0419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55F75"/>
    <w:multiLevelType w:val="hybridMultilevel"/>
    <w:tmpl w:val="B5945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4C22AF"/>
    <w:multiLevelType w:val="hybridMultilevel"/>
    <w:tmpl w:val="A8CC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13679"/>
    <w:multiLevelType w:val="hybridMultilevel"/>
    <w:tmpl w:val="1F9A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A5CA2"/>
    <w:multiLevelType w:val="hybridMultilevel"/>
    <w:tmpl w:val="1E2E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6B70"/>
    <w:multiLevelType w:val="hybridMultilevel"/>
    <w:tmpl w:val="1354C22C"/>
    <w:lvl w:ilvl="0" w:tplc="3850A26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5D72"/>
    <w:multiLevelType w:val="hybridMultilevel"/>
    <w:tmpl w:val="53B4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3194B"/>
    <w:multiLevelType w:val="hybridMultilevel"/>
    <w:tmpl w:val="F63E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C2478"/>
    <w:multiLevelType w:val="hybridMultilevel"/>
    <w:tmpl w:val="AF026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102B54"/>
    <w:multiLevelType w:val="hybridMultilevel"/>
    <w:tmpl w:val="6EE0F23A"/>
    <w:lvl w:ilvl="0" w:tplc="BC6AC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3E3391"/>
    <w:multiLevelType w:val="hybridMultilevel"/>
    <w:tmpl w:val="EC76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C29F3"/>
    <w:multiLevelType w:val="multilevel"/>
    <w:tmpl w:val="3052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F02B7D"/>
    <w:multiLevelType w:val="hybridMultilevel"/>
    <w:tmpl w:val="01046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76022"/>
    <w:multiLevelType w:val="hybridMultilevel"/>
    <w:tmpl w:val="3544F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033B3"/>
    <w:multiLevelType w:val="hybridMultilevel"/>
    <w:tmpl w:val="3820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AC6D3B"/>
    <w:multiLevelType w:val="hybridMultilevel"/>
    <w:tmpl w:val="81E23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70751"/>
    <w:multiLevelType w:val="hybridMultilevel"/>
    <w:tmpl w:val="975C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F3B8E"/>
    <w:multiLevelType w:val="hybridMultilevel"/>
    <w:tmpl w:val="FCCCB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3134D8"/>
    <w:multiLevelType w:val="hybridMultilevel"/>
    <w:tmpl w:val="E020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42517"/>
    <w:multiLevelType w:val="hybridMultilevel"/>
    <w:tmpl w:val="2C5A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C00B7"/>
    <w:multiLevelType w:val="hybridMultilevel"/>
    <w:tmpl w:val="33FC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74EE6"/>
    <w:multiLevelType w:val="hybridMultilevel"/>
    <w:tmpl w:val="9CE6C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153CAF"/>
    <w:multiLevelType w:val="hybridMultilevel"/>
    <w:tmpl w:val="9096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D20D6"/>
    <w:multiLevelType w:val="hybridMultilevel"/>
    <w:tmpl w:val="3C1A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F3065"/>
    <w:multiLevelType w:val="hybridMultilevel"/>
    <w:tmpl w:val="A6AA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A0798"/>
    <w:multiLevelType w:val="hybridMultilevel"/>
    <w:tmpl w:val="66F4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B614F0"/>
    <w:multiLevelType w:val="hybridMultilevel"/>
    <w:tmpl w:val="C5E43C4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BE06B74"/>
    <w:multiLevelType w:val="hybridMultilevel"/>
    <w:tmpl w:val="0AF00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A4021"/>
    <w:multiLevelType w:val="hybridMultilevel"/>
    <w:tmpl w:val="D204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D59D5"/>
    <w:multiLevelType w:val="hybridMultilevel"/>
    <w:tmpl w:val="00B2F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C74CA"/>
    <w:multiLevelType w:val="hybridMultilevel"/>
    <w:tmpl w:val="36107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D33B6"/>
    <w:multiLevelType w:val="hybridMultilevel"/>
    <w:tmpl w:val="CE86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F29E2"/>
    <w:multiLevelType w:val="hybridMultilevel"/>
    <w:tmpl w:val="E88036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7534B9"/>
    <w:multiLevelType w:val="hybridMultilevel"/>
    <w:tmpl w:val="C8A6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C1118"/>
    <w:multiLevelType w:val="hybridMultilevel"/>
    <w:tmpl w:val="DDE2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8A4757"/>
    <w:multiLevelType w:val="hybridMultilevel"/>
    <w:tmpl w:val="3BE2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A4DBE"/>
    <w:multiLevelType w:val="hybridMultilevel"/>
    <w:tmpl w:val="5F7A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C4BDD"/>
    <w:multiLevelType w:val="hybridMultilevel"/>
    <w:tmpl w:val="48BE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A6D97"/>
    <w:multiLevelType w:val="hybridMultilevel"/>
    <w:tmpl w:val="3082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9"/>
  </w:num>
  <w:num w:numId="4">
    <w:abstractNumId w:val="25"/>
  </w:num>
  <w:num w:numId="5">
    <w:abstractNumId w:val="22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24"/>
  </w:num>
  <w:num w:numId="11">
    <w:abstractNumId w:val="13"/>
  </w:num>
  <w:num w:numId="12">
    <w:abstractNumId w:val="32"/>
  </w:num>
  <w:num w:numId="13">
    <w:abstractNumId w:val="38"/>
  </w:num>
  <w:num w:numId="14">
    <w:abstractNumId w:val="2"/>
  </w:num>
  <w:num w:numId="15">
    <w:abstractNumId w:val="33"/>
  </w:num>
  <w:num w:numId="16">
    <w:abstractNumId w:val="16"/>
  </w:num>
  <w:num w:numId="17">
    <w:abstractNumId w:val="14"/>
  </w:num>
  <w:num w:numId="18">
    <w:abstractNumId w:val="29"/>
  </w:num>
  <w:num w:numId="19">
    <w:abstractNumId w:val="27"/>
  </w:num>
  <w:num w:numId="20">
    <w:abstractNumId w:val="3"/>
  </w:num>
  <w:num w:numId="21">
    <w:abstractNumId w:val="15"/>
  </w:num>
  <w:num w:numId="22">
    <w:abstractNumId w:val="21"/>
  </w:num>
  <w:num w:numId="23">
    <w:abstractNumId w:val="0"/>
  </w:num>
  <w:num w:numId="24">
    <w:abstractNumId w:val="11"/>
  </w:num>
  <w:num w:numId="25">
    <w:abstractNumId w:val="35"/>
  </w:num>
  <w:num w:numId="26">
    <w:abstractNumId w:val="37"/>
  </w:num>
  <w:num w:numId="27">
    <w:abstractNumId w:val="4"/>
  </w:num>
  <w:num w:numId="28">
    <w:abstractNumId w:val="23"/>
  </w:num>
  <w:num w:numId="29">
    <w:abstractNumId w:val="36"/>
  </w:num>
  <w:num w:numId="30">
    <w:abstractNumId w:val="34"/>
  </w:num>
  <w:num w:numId="31">
    <w:abstractNumId w:val="20"/>
  </w:num>
  <w:num w:numId="32">
    <w:abstractNumId w:val="28"/>
  </w:num>
  <w:num w:numId="33">
    <w:abstractNumId w:val="19"/>
  </w:num>
  <w:num w:numId="34">
    <w:abstractNumId w:val="8"/>
  </w:num>
  <w:num w:numId="35">
    <w:abstractNumId w:val="26"/>
  </w:num>
  <w:num w:numId="36">
    <w:abstractNumId w:val="7"/>
  </w:num>
  <w:num w:numId="37">
    <w:abstractNumId w:val="39"/>
  </w:num>
  <w:num w:numId="38">
    <w:abstractNumId w:val="30"/>
  </w:num>
  <w:num w:numId="39">
    <w:abstractNumId w:val="1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90"/>
    <w:rsid w:val="00000E96"/>
    <w:rsid w:val="000107B4"/>
    <w:rsid w:val="00017F3D"/>
    <w:rsid w:val="00025E65"/>
    <w:rsid w:val="000260F4"/>
    <w:rsid w:val="0002683C"/>
    <w:rsid w:val="00026A53"/>
    <w:rsid w:val="00027331"/>
    <w:rsid w:val="000311E4"/>
    <w:rsid w:val="00032917"/>
    <w:rsid w:val="00052F62"/>
    <w:rsid w:val="00054ED7"/>
    <w:rsid w:val="000630E2"/>
    <w:rsid w:val="00063C65"/>
    <w:rsid w:val="00074524"/>
    <w:rsid w:val="00081570"/>
    <w:rsid w:val="00087187"/>
    <w:rsid w:val="000874D4"/>
    <w:rsid w:val="00092421"/>
    <w:rsid w:val="000929BB"/>
    <w:rsid w:val="000B30E6"/>
    <w:rsid w:val="000B6A40"/>
    <w:rsid w:val="000C55B4"/>
    <w:rsid w:val="000D5B5B"/>
    <w:rsid w:val="000E2FA9"/>
    <w:rsid w:val="000F4304"/>
    <w:rsid w:val="000F64B4"/>
    <w:rsid w:val="00105514"/>
    <w:rsid w:val="0011020F"/>
    <w:rsid w:val="00110C75"/>
    <w:rsid w:val="0011161A"/>
    <w:rsid w:val="001144B8"/>
    <w:rsid w:val="00114FCD"/>
    <w:rsid w:val="00116487"/>
    <w:rsid w:val="001176D8"/>
    <w:rsid w:val="001211D9"/>
    <w:rsid w:val="0013234A"/>
    <w:rsid w:val="00136297"/>
    <w:rsid w:val="0014031B"/>
    <w:rsid w:val="0014325C"/>
    <w:rsid w:val="001432BE"/>
    <w:rsid w:val="00146CF6"/>
    <w:rsid w:val="00164659"/>
    <w:rsid w:val="00171B3C"/>
    <w:rsid w:val="0017357C"/>
    <w:rsid w:val="00181CF1"/>
    <w:rsid w:val="00182641"/>
    <w:rsid w:val="00186868"/>
    <w:rsid w:val="00196F00"/>
    <w:rsid w:val="00197FB5"/>
    <w:rsid w:val="001A0D4A"/>
    <w:rsid w:val="001A4D00"/>
    <w:rsid w:val="001B4C1E"/>
    <w:rsid w:val="001C34A0"/>
    <w:rsid w:val="001D35E2"/>
    <w:rsid w:val="001D5817"/>
    <w:rsid w:val="001E0751"/>
    <w:rsid w:val="001F5E70"/>
    <w:rsid w:val="001F6E80"/>
    <w:rsid w:val="00203873"/>
    <w:rsid w:val="002152D7"/>
    <w:rsid w:val="00221948"/>
    <w:rsid w:val="00222C26"/>
    <w:rsid w:val="00224463"/>
    <w:rsid w:val="00230022"/>
    <w:rsid w:val="00232732"/>
    <w:rsid w:val="002348CB"/>
    <w:rsid w:val="002530EA"/>
    <w:rsid w:val="00263EF5"/>
    <w:rsid w:val="00270963"/>
    <w:rsid w:val="002854E8"/>
    <w:rsid w:val="00287560"/>
    <w:rsid w:val="002B43CA"/>
    <w:rsid w:val="002C28FB"/>
    <w:rsid w:val="002D06EE"/>
    <w:rsid w:val="002D5C88"/>
    <w:rsid w:val="002D6885"/>
    <w:rsid w:val="002E377F"/>
    <w:rsid w:val="002F193D"/>
    <w:rsid w:val="002F5194"/>
    <w:rsid w:val="002F65A7"/>
    <w:rsid w:val="002F7FB0"/>
    <w:rsid w:val="003027BA"/>
    <w:rsid w:val="00322587"/>
    <w:rsid w:val="00356000"/>
    <w:rsid w:val="00360F62"/>
    <w:rsid w:val="00375204"/>
    <w:rsid w:val="00384E4C"/>
    <w:rsid w:val="00393C41"/>
    <w:rsid w:val="00395CC6"/>
    <w:rsid w:val="003A53A6"/>
    <w:rsid w:val="003D22DF"/>
    <w:rsid w:val="003E65AD"/>
    <w:rsid w:val="003E6E87"/>
    <w:rsid w:val="003F2503"/>
    <w:rsid w:val="00407467"/>
    <w:rsid w:val="00420621"/>
    <w:rsid w:val="00434250"/>
    <w:rsid w:val="00440227"/>
    <w:rsid w:val="0044705E"/>
    <w:rsid w:val="00451C55"/>
    <w:rsid w:val="00451CE0"/>
    <w:rsid w:val="00460B33"/>
    <w:rsid w:val="00465B73"/>
    <w:rsid w:val="0047236C"/>
    <w:rsid w:val="00477AEB"/>
    <w:rsid w:val="004853F8"/>
    <w:rsid w:val="00492D8C"/>
    <w:rsid w:val="004A329B"/>
    <w:rsid w:val="004A339F"/>
    <w:rsid w:val="004A5789"/>
    <w:rsid w:val="004B2377"/>
    <w:rsid w:val="004B38F3"/>
    <w:rsid w:val="004B627C"/>
    <w:rsid w:val="004C0E77"/>
    <w:rsid w:val="004E0F54"/>
    <w:rsid w:val="0051050F"/>
    <w:rsid w:val="00515401"/>
    <w:rsid w:val="00527892"/>
    <w:rsid w:val="00531414"/>
    <w:rsid w:val="00531E3D"/>
    <w:rsid w:val="0055043D"/>
    <w:rsid w:val="005566FD"/>
    <w:rsid w:val="00556EC4"/>
    <w:rsid w:val="005611B8"/>
    <w:rsid w:val="00565EE5"/>
    <w:rsid w:val="005665D7"/>
    <w:rsid w:val="0057438E"/>
    <w:rsid w:val="0057782C"/>
    <w:rsid w:val="0058400D"/>
    <w:rsid w:val="00586A20"/>
    <w:rsid w:val="00596389"/>
    <w:rsid w:val="005A1482"/>
    <w:rsid w:val="005A5633"/>
    <w:rsid w:val="005B3905"/>
    <w:rsid w:val="005B6E31"/>
    <w:rsid w:val="005B777F"/>
    <w:rsid w:val="005C38D2"/>
    <w:rsid w:val="005E0778"/>
    <w:rsid w:val="005E25BC"/>
    <w:rsid w:val="005F5D5A"/>
    <w:rsid w:val="005F5DFD"/>
    <w:rsid w:val="00614ABA"/>
    <w:rsid w:val="006239FA"/>
    <w:rsid w:val="00626536"/>
    <w:rsid w:val="0063236B"/>
    <w:rsid w:val="00637573"/>
    <w:rsid w:val="0064343B"/>
    <w:rsid w:val="00645F4A"/>
    <w:rsid w:val="006531C5"/>
    <w:rsid w:val="00665C7F"/>
    <w:rsid w:val="006717DD"/>
    <w:rsid w:val="00680ED5"/>
    <w:rsid w:val="00680F3A"/>
    <w:rsid w:val="006828F1"/>
    <w:rsid w:val="0068660A"/>
    <w:rsid w:val="006867E5"/>
    <w:rsid w:val="006A228A"/>
    <w:rsid w:val="006A3751"/>
    <w:rsid w:val="006B5A22"/>
    <w:rsid w:val="006C1008"/>
    <w:rsid w:val="006C4508"/>
    <w:rsid w:val="006D414E"/>
    <w:rsid w:val="006D5200"/>
    <w:rsid w:val="006F3D6D"/>
    <w:rsid w:val="0070402A"/>
    <w:rsid w:val="00716C39"/>
    <w:rsid w:val="00717A56"/>
    <w:rsid w:val="00735B88"/>
    <w:rsid w:val="007439A9"/>
    <w:rsid w:val="007440D9"/>
    <w:rsid w:val="00747610"/>
    <w:rsid w:val="00751A2B"/>
    <w:rsid w:val="00753B0E"/>
    <w:rsid w:val="007556DF"/>
    <w:rsid w:val="00755A38"/>
    <w:rsid w:val="00760451"/>
    <w:rsid w:val="007851C9"/>
    <w:rsid w:val="007946A4"/>
    <w:rsid w:val="007952FB"/>
    <w:rsid w:val="007C59E8"/>
    <w:rsid w:val="007C5A10"/>
    <w:rsid w:val="007D3D23"/>
    <w:rsid w:val="007D661E"/>
    <w:rsid w:val="007E36B1"/>
    <w:rsid w:val="007F5CF0"/>
    <w:rsid w:val="007F699C"/>
    <w:rsid w:val="008060C1"/>
    <w:rsid w:val="00821EC3"/>
    <w:rsid w:val="0083390F"/>
    <w:rsid w:val="008346C2"/>
    <w:rsid w:val="00834E87"/>
    <w:rsid w:val="008354E4"/>
    <w:rsid w:val="0083619A"/>
    <w:rsid w:val="008371D5"/>
    <w:rsid w:val="008408D9"/>
    <w:rsid w:val="008477E7"/>
    <w:rsid w:val="008547CD"/>
    <w:rsid w:val="008677F3"/>
    <w:rsid w:val="008733F5"/>
    <w:rsid w:val="008850F0"/>
    <w:rsid w:val="00886FA7"/>
    <w:rsid w:val="00893308"/>
    <w:rsid w:val="008958EA"/>
    <w:rsid w:val="008A45D9"/>
    <w:rsid w:val="008B00DF"/>
    <w:rsid w:val="008B58F9"/>
    <w:rsid w:val="008B7A08"/>
    <w:rsid w:val="008D591C"/>
    <w:rsid w:val="008E3B66"/>
    <w:rsid w:val="008E6D76"/>
    <w:rsid w:val="008F0446"/>
    <w:rsid w:val="008F48B5"/>
    <w:rsid w:val="00922EA3"/>
    <w:rsid w:val="00926BC8"/>
    <w:rsid w:val="00933AFA"/>
    <w:rsid w:val="00944964"/>
    <w:rsid w:val="009451E4"/>
    <w:rsid w:val="00946C09"/>
    <w:rsid w:val="00953F26"/>
    <w:rsid w:val="009574BA"/>
    <w:rsid w:val="009603EF"/>
    <w:rsid w:val="00960420"/>
    <w:rsid w:val="00965953"/>
    <w:rsid w:val="00985127"/>
    <w:rsid w:val="00987522"/>
    <w:rsid w:val="00990134"/>
    <w:rsid w:val="0099014F"/>
    <w:rsid w:val="009A5EDE"/>
    <w:rsid w:val="009C06CF"/>
    <w:rsid w:val="009C2D5E"/>
    <w:rsid w:val="009C720A"/>
    <w:rsid w:val="009D7EEB"/>
    <w:rsid w:val="009E3005"/>
    <w:rsid w:val="009E6309"/>
    <w:rsid w:val="009F30D5"/>
    <w:rsid w:val="00A03854"/>
    <w:rsid w:val="00A10109"/>
    <w:rsid w:val="00A10D41"/>
    <w:rsid w:val="00A15ED1"/>
    <w:rsid w:val="00A23A5C"/>
    <w:rsid w:val="00A25696"/>
    <w:rsid w:val="00A3153E"/>
    <w:rsid w:val="00A3439B"/>
    <w:rsid w:val="00A364CF"/>
    <w:rsid w:val="00A36E0E"/>
    <w:rsid w:val="00A46724"/>
    <w:rsid w:val="00A57221"/>
    <w:rsid w:val="00A57785"/>
    <w:rsid w:val="00A627AB"/>
    <w:rsid w:val="00A65ADC"/>
    <w:rsid w:val="00A669FD"/>
    <w:rsid w:val="00A70967"/>
    <w:rsid w:val="00A84856"/>
    <w:rsid w:val="00A92DCA"/>
    <w:rsid w:val="00A93374"/>
    <w:rsid w:val="00AB521C"/>
    <w:rsid w:val="00AB560B"/>
    <w:rsid w:val="00AB76BC"/>
    <w:rsid w:val="00AC08C2"/>
    <w:rsid w:val="00AC4988"/>
    <w:rsid w:val="00AE4E17"/>
    <w:rsid w:val="00AE7BF1"/>
    <w:rsid w:val="00AF0DB4"/>
    <w:rsid w:val="00AF2E6F"/>
    <w:rsid w:val="00AF3DA6"/>
    <w:rsid w:val="00AF5F8A"/>
    <w:rsid w:val="00B04152"/>
    <w:rsid w:val="00B04673"/>
    <w:rsid w:val="00B0751A"/>
    <w:rsid w:val="00B14606"/>
    <w:rsid w:val="00B14B45"/>
    <w:rsid w:val="00B230E1"/>
    <w:rsid w:val="00B24764"/>
    <w:rsid w:val="00B366CB"/>
    <w:rsid w:val="00B37AE1"/>
    <w:rsid w:val="00B444ED"/>
    <w:rsid w:val="00B45DBE"/>
    <w:rsid w:val="00B50196"/>
    <w:rsid w:val="00B50547"/>
    <w:rsid w:val="00B52399"/>
    <w:rsid w:val="00B5380B"/>
    <w:rsid w:val="00B6530D"/>
    <w:rsid w:val="00B704F9"/>
    <w:rsid w:val="00B72DE9"/>
    <w:rsid w:val="00B77247"/>
    <w:rsid w:val="00B84BA9"/>
    <w:rsid w:val="00B86536"/>
    <w:rsid w:val="00B94129"/>
    <w:rsid w:val="00BA2847"/>
    <w:rsid w:val="00BA5752"/>
    <w:rsid w:val="00BC1E43"/>
    <w:rsid w:val="00BC4FA7"/>
    <w:rsid w:val="00BD37EB"/>
    <w:rsid w:val="00BD5A33"/>
    <w:rsid w:val="00BD6AA4"/>
    <w:rsid w:val="00BE01E0"/>
    <w:rsid w:val="00BE1FDD"/>
    <w:rsid w:val="00BE2801"/>
    <w:rsid w:val="00BF012F"/>
    <w:rsid w:val="00BF2F7F"/>
    <w:rsid w:val="00BF3D31"/>
    <w:rsid w:val="00C004D5"/>
    <w:rsid w:val="00C06F98"/>
    <w:rsid w:val="00C0714B"/>
    <w:rsid w:val="00C17EC0"/>
    <w:rsid w:val="00C23385"/>
    <w:rsid w:val="00C368DB"/>
    <w:rsid w:val="00C377C1"/>
    <w:rsid w:val="00C4325F"/>
    <w:rsid w:val="00C4361D"/>
    <w:rsid w:val="00C52885"/>
    <w:rsid w:val="00C5428C"/>
    <w:rsid w:val="00C80C1D"/>
    <w:rsid w:val="00C8547D"/>
    <w:rsid w:val="00C87071"/>
    <w:rsid w:val="00C914E4"/>
    <w:rsid w:val="00C92117"/>
    <w:rsid w:val="00CB4222"/>
    <w:rsid w:val="00CC0E6C"/>
    <w:rsid w:val="00CC1CDC"/>
    <w:rsid w:val="00CD4979"/>
    <w:rsid w:val="00CE365E"/>
    <w:rsid w:val="00CF00AF"/>
    <w:rsid w:val="00CF4AD8"/>
    <w:rsid w:val="00CF5496"/>
    <w:rsid w:val="00D013CD"/>
    <w:rsid w:val="00D13D3C"/>
    <w:rsid w:val="00D16E51"/>
    <w:rsid w:val="00D330D9"/>
    <w:rsid w:val="00D44BAF"/>
    <w:rsid w:val="00D47494"/>
    <w:rsid w:val="00D55DC4"/>
    <w:rsid w:val="00D60B92"/>
    <w:rsid w:val="00D611A2"/>
    <w:rsid w:val="00D85828"/>
    <w:rsid w:val="00D9038A"/>
    <w:rsid w:val="00D90ECD"/>
    <w:rsid w:val="00D91FEB"/>
    <w:rsid w:val="00D94E62"/>
    <w:rsid w:val="00D969F2"/>
    <w:rsid w:val="00D972E1"/>
    <w:rsid w:val="00DA3694"/>
    <w:rsid w:val="00DA402A"/>
    <w:rsid w:val="00DA74D9"/>
    <w:rsid w:val="00DB5F12"/>
    <w:rsid w:val="00DB7317"/>
    <w:rsid w:val="00DC55C8"/>
    <w:rsid w:val="00DD5627"/>
    <w:rsid w:val="00E10D76"/>
    <w:rsid w:val="00E133D1"/>
    <w:rsid w:val="00E15B7E"/>
    <w:rsid w:val="00E25763"/>
    <w:rsid w:val="00E40900"/>
    <w:rsid w:val="00E44483"/>
    <w:rsid w:val="00E5626D"/>
    <w:rsid w:val="00E63401"/>
    <w:rsid w:val="00E702FF"/>
    <w:rsid w:val="00E71317"/>
    <w:rsid w:val="00E737F7"/>
    <w:rsid w:val="00E7792C"/>
    <w:rsid w:val="00E805D8"/>
    <w:rsid w:val="00E87A4E"/>
    <w:rsid w:val="00E94DD6"/>
    <w:rsid w:val="00E951F0"/>
    <w:rsid w:val="00E9528E"/>
    <w:rsid w:val="00EA4F72"/>
    <w:rsid w:val="00EB00BC"/>
    <w:rsid w:val="00ED24A5"/>
    <w:rsid w:val="00ED55D1"/>
    <w:rsid w:val="00EE0F40"/>
    <w:rsid w:val="00EE45D7"/>
    <w:rsid w:val="00F102E2"/>
    <w:rsid w:val="00F1252D"/>
    <w:rsid w:val="00F21F22"/>
    <w:rsid w:val="00F25110"/>
    <w:rsid w:val="00F3439F"/>
    <w:rsid w:val="00F36C0A"/>
    <w:rsid w:val="00F54A45"/>
    <w:rsid w:val="00F57850"/>
    <w:rsid w:val="00F615DF"/>
    <w:rsid w:val="00F64CBA"/>
    <w:rsid w:val="00F7069F"/>
    <w:rsid w:val="00F7253F"/>
    <w:rsid w:val="00F74FDF"/>
    <w:rsid w:val="00F80090"/>
    <w:rsid w:val="00F802C9"/>
    <w:rsid w:val="00F9624B"/>
    <w:rsid w:val="00F97DEE"/>
    <w:rsid w:val="00FB195F"/>
    <w:rsid w:val="00FB6F31"/>
    <w:rsid w:val="00FC3907"/>
    <w:rsid w:val="00FD041A"/>
    <w:rsid w:val="00FD5700"/>
    <w:rsid w:val="00FD643B"/>
    <w:rsid w:val="00FE12CA"/>
    <w:rsid w:val="00FE613E"/>
    <w:rsid w:val="00FE69CB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8958EA"/>
    <w:pPr>
      <w:keepNext/>
      <w:spacing w:before="240" w:beforeAutospacing="1" w:after="6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6A3751"/>
  </w:style>
  <w:style w:type="character" w:styleId="a4">
    <w:name w:val="Hyperlink"/>
    <w:rsid w:val="006A3751"/>
    <w:rPr>
      <w:color w:val="0000FF"/>
      <w:u w:val="single"/>
    </w:rPr>
  </w:style>
  <w:style w:type="table" w:customStyle="1" w:styleId="10">
    <w:name w:val="Сетка таблицы1"/>
    <w:basedOn w:val="a1"/>
    <w:next w:val="a3"/>
    <w:rsid w:val="006A3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semiHidden/>
    <w:rsid w:val="006A37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6A37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75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11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uiPriority w:val="99"/>
    <w:locked/>
    <w:rsid w:val="0011020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11020F"/>
    <w:pPr>
      <w:shd w:val="clear" w:color="auto" w:fill="FFFFFF"/>
      <w:spacing w:after="0" w:line="322" w:lineRule="exact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3F2503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958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b">
    <w:name w:val="Strong"/>
    <w:uiPriority w:val="22"/>
    <w:qFormat/>
    <w:rsid w:val="008958EA"/>
    <w:rPr>
      <w:b/>
    </w:rPr>
  </w:style>
  <w:style w:type="paragraph" w:styleId="ac">
    <w:name w:val="List Paragraph"/>
    <w:basedOn w:val="a"/>
    <w:uiPriority w:val="34"/>
    <w:qFormat/>
    <w:rsid w:val="007F5CF0"/>
    <w:pPr>
      <w:ind w:left="720"/>
      <w:contextualSpacing/>
    </w:pPr>
  </w:style>
  <w:style w:type="paragraph" w:styleId="ad">
    <w:name w:val="No Spacing"/>
    <w:uiPriority w:val="1"/>
    <w:qFormat/>
    <w:rsid w:val="00A7096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8958EA"/>
    <w:pPr>
      <w:keepNext/>
      <w:spacing w:before="240" w:beforeAutospacing="1" w:after="6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6A3751"/>
  </w:style>
  <w:style w:type="character" w:styleId="a4">
    <w:name w:val="Hyperlink"/>
    <w:rsid w:val="006A3751"/>
    <w:rPr>
      <w:color w:val="0000FF"/>
      <w:u w:val="single"/>
    </w:rPr>
  </w:style>
  <w:style w:type="table" w:customStyle="1" w:styleId="10">
    <w:name w:val="Сетка таблицы1"/>
    <w:basedOn w:val="a1"/>
    <w:next w:val="a3"/>
    <w:rsid w:val="006A3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semiHidden/>
    <w:rsid w:val="006A37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6A37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75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11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1"/>
    <w:uiPriority w:val="99"/>
    <w:locked/>
    <w:rsid w:val="0011020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11020F"/>
    <w:pPr>
      <w:shd w:val="clear" w:color="auto" w:fill="FFFFFF"/>
      <w:spacing w:after="0" w:line="322" w:lineRule="exact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3F2503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958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b">
    <w:name w:val="Strong"/>
    <w:uiPriority w:val="22"/>
    <w:qFormat/>
    <w:rsid w:val="008958EA"/>
    <w:rPr>
      <w:b/>
    </w:rPr>
  </w:style>
  <w:style w:type="paragraph" w:styleId="ac">
    <w:name w:val="List Paragraph"/>
    <w:basedOn w:val="a"/>
    <w:uiPriority w:val="34"/>
    <w:qFormat/>
    <w:rsid w:val="007F5CF0"/>
    <w:pPr>
      <w:ind w:left="720"/>
      <w:contextualSpacing/>
    </w:pPr>
  </w:style>
  <w:style w:type="paragraph" w:styleId="ad">
    <w:name w:val="No Spacing"/>
    <w:uiPriority w:val="1"/>
    <w:qFormat/>
    <w:rsid w:val="00A70967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hyperlink" Target="http://www.detsad68-rgd.ru/" TargetMode="Externa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etsad68-rgd.r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134059124223244"/>
          <c:y val="0.19707887361537438"/>
          <c:w val="0.79890202967656931"/>
          <c:h val="0.510085798145673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общее количество случаев</c:v>
                </c:pt>
                <c:pt idx="2">
                  <c:v>ветряная оспа</c:v>
                </c:pt>
                <c:pt idx="3">
                  <c:v>заболеваемость на 1000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283</c:v>
                </c:pt>
                <c:pt idx="2">
                  <c:v>187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общее количество случаев</c:v>
                </c:pt>
                <c:pt idx="2">
                  <c:v>ветряная оспа</c:v>
                </c:pt>
                <c:pt idx="3">
                  <c:v>заболеваемость на 1000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293</c:v>
                </c:pt>
                <c:pt idx="2">
                  <c:v>209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69964544"/>
        <c:axId val="69966080"/>
        <c:axId val="0"/>
      </c:bar3DChart>
      <c:catAx>
        <c:axId val="6996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9966080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699660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9964544"/>
        <c:crosses val="autoZero"/>
        <c:crossBetween val="between"/>
      </c:valAx>
      <c:spPr>
        <a:noFill/>
        <a:ln w="25397">
          <a:noFill/>
        </a:ln>
      </c:spPr>
    </c:plotArea>
    <c:legend>
      <c:legendPos val="r"/>
      <c:layout>
        <c:manualLayout>
          <c:xMode val="edge"/>
          <c:yMode val="edge"/>
          <c:x val="0.77361111111111114"/>
          <c:y val="0.4170403587443946"/>
          <c:w val="0.22083333333333333"/>
          <c:h val="0.1681614349775784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830508474576271E-2"/>
          <c:y val="5.6074766355140186E-2"/>
          <c:w val="0.72542372881355932"/>
          <c:h val="0.8099688473520249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0%">
                  <c:v>0.7</c:v>
                </c:pt>
                <c:pt idx="2" formatCode="0%">
                  <c:v>0.45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 formatCode="0%">
                  <c:v>0.48</c:v>
                </c:pt>
                <c:pt idx="2" formatCode="0%">
                  <c:v>0.56000000000000005</c:v>
                </c:pt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3 группа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 formatCode="0%">
                  <c:v>0.06</c:v>
                </c:pt>
                <c:pt idx="2" formatCode="0%">
                  <c:v>0.06</c:v>
                </c:pt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  <c:pt idx="0">
                  <c:v>4 группа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 formatCode="0%">
                  <c:v>0.01</c:v>
                </c:pt>
                <c:pt idx="2" formatCode="0%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1537152"/>
        <c:axId val="111974272"/>
        <c:axId val="0"/>
      </c:bar3DChart>
      <c:catAx>
        <c:axId val="111537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97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19742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5371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389830508474572"/>
          <c:y val="0.34890965732087226"/>
          <c:w val="0.15932203389830507"/>
          <c:h val="0.3021806853582554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0610021786492375E-2"/>
          <c:y val="2.5139664804469275E-2"/>
          <c:w val="0.59912854030501095"/>
          <c:h val="0.907821229050279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средне-специальное образование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1239808"/>
        <c:axId val="121544704"/>
        <c:axId val="0"/>
      </c:bar3DChart>
      <c:catAx>
        <c:axId val="121239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1544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15447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12398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370370370370372"/>
          <c:y val="0.32681564245810057"/>
          <c:w val="0.28758169934640521"/>
          <c:h val="0.349162011173184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1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070866141732283E-2"/>
          <c:y val="2.5906735751295335E-2"/>
          <c:w val="0.55118110236220474"/>
          <c:h val="0.906735751295336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квалификационная категория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высшая квалификационная категория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6285312"/>
        <c:axId val="126287232"/>
        <c:axId val="0"/>
      </c:bar3DChart>
      <c:catAx>
        <c:axId val="12628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6287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62872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62853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354330708661412"/>
          <c:y val="0.13730569948186527"/>
          <c:w val="0.33858267716535434"/>
          <c:h val="0.7253886010362694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3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2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604554865424432E-2"/>
          <c:y val="2.3376623376623377E-2"/>
          <c:w val="0.5548654244306418"/>
          <c:h val="0.914285714285714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Министерства образования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ОАО "РЖД" Министерства транспорта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Регионального и муниципального уровней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3641984"/>
        <c:axId val="149358848"/>
        <c:axId val="0"/>
      </c:bar3DChart>
      <c:catAx>
        <c:axId val="14364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9358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93588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6419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5424430641821951"/>
          <c:y val="0.25714285714285712"/>
          <c:w val="0.33747412008281574"/>
          <c:h val="0.4857142857142857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9176-9F99-4C83-B38D-C87F58B1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34</Pages>
  <Words>8416</Words>
  <Characters>47977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394</cp:revision>
  <cp:lastPrinted>2025-08-16T16:29:00Z</cp:lastPrinted>
  <dcterms:created xsi:type="dcterms:W3CDTF">2025-08-15T07:55:00Z</dcterms:created>
  <dcterms:modified xsi:type="dcterms:W3CDTF">2025-08-16T16:59:00Z</dcterms:modified>
</cp:coreProperties>
</file>